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4D4B" w14:textId="4C64EFE1" w:rsidR="00B703F2" w:rsidRPr="003B19FB" w:rsidRDefault="00E71B98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Kaetlyn Conner</w:t>
      </w:r>
    </w:p>
    <w:p w14:paraId="32730718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2A291D0C" w14:textId="77777777" w:rsidTr="001C29E5">
        <w:tc>
          <w:tcPr>
            <w:tcW w:w="4428" w:type="dxa"/>
          </w:tcPr>
          <w:p w14:paraId="01E3FD30" w14:textId="62BE1B48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E71B98">
              <w:rPr>
                <w:rFonts w:asciiTheme="minorHAnsi" w:hAnsiTheme="minorHAnsi" w:cstheme="minorHAnsi"/>
              </w:rPr>
              <w:t xml:space="preserve">412) 508 6275 </w:t>
            </w:r>
          </w:p>
          <w:p w14:paraId="2274C945" w14:textId="19CC6342" w:rsidR="00F376E5" w:rsidRPr="003B19FB" w:rsidRDefault="00C6552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kconne25@kent.edu</w:t>
            </w:r>
          </w:p>
        </w:tc>
        <w:tc>
          <w:tcPr>
            <w:tcW w:w="4428" w:type="dxa"/>
          </w:tcPr>
          <w:p w14:paraId="5543D178" w14:textId="6B46DEB5" w:rsidR="00C65527" w:rsidRPr="003B19FB" w:rsidRDefault="00C65527" w:rsidP="00C65527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1215</w:t>
            </w:r>
            <w:r w:rsidR="00E71B98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 xml:space="preserve">arker </w:t>
            </w:r>
            <w:proofErr w:type="gramStart"/>
            <w:r>
              <w:rPr>
                <w:rFonts w:asciiTheme="minorHAnsi" w:hAnsiTheme="minorHAnsi" w:cstheme="minorHAnsi"/>
              </w:rPr>
              <w:t>Blvd  Unit</w:t>
            </w:r>
            <w:proofErr w:type="gramEnd"/>
            <w:r>
              <w:rPr>
                <w:rFonts w:asciiTheme="minorHAnsi" w:hAnsiTheme="minorHAnsi" w:cstheme="minorHAnsi"/>
              </w:rPr>
              <w:t xml:space="preserve"> C</w:t>
            </w:r>
          </w:p>
          <w:p w14:paraId="1E186D62" w14:textId="007ADB8C" w:rsidR="00F376E5" w:rsidRPr="003B19FB" w:rsidRDefault="00C65527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Kent</w:t>
            </w:r>
            <w:r w:rsidR="00F376E5" w:rsidRPr="003B19F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OH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44240</w:t>
            </w:r>
          </w:p>
        </w:tc>
      </w:tr>
    </w:tbl>
    <w:p w14:paraId="0D8FA13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A285162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865D223" w14:textId="77777777" w:rsidR="00C65527" w:rsidRDefault="00C65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</w:p>
    <w:p w14:paraId="367FA682" w14:textId="68F50124" w:rsidR="00C65527" w:rsidRPr="00C65527" w:rsidRDefault="00C65527" w:rsidP="00C6552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Kent State University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August 2023 – Present</w:t>
      </w:r>
    </w:p>
    <w:p w14:paraId="229E4716" w14:textId="60B887CD" w:rsidR="00C65527" w:rsidRDefault="00C65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Student in Clinical Psychology</w:t>
      </w:r>
      <w:r>
        <w:rPr>
          <w:rFonts w:asciiTheme="minorHAnsi" w:hAnsiTheme="minorHAnsi" w:cstheme="minorHAnsi"/>
        </w:rPr>
        <w:tab/>
        <w:t>Kent, OH</w:t>
      </w:r>
    </w:p>
    <w:p w14:paraId="2871EC2D" w14:textId="3E27501A" w:rsidR="00C65527" w:rsidRPr="00C65527" w:rsidRDefault="00C65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Advisor: Dr. Sarah Black</w:t>
      </w:r>
    </w:p>
    <w:p w14:paraId="523F8657" w14:textId="77777777" w:rsidR="00C65527" w:rsidRDefault="00C65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bCs/>
        </w:rPr>
      </w:pPr>
    </w:p>
    <w:p w14:paraId="136513FE" w14:textId="4358E7CA" w:rsidR="00C65527" w:rsidRDefault="00E71B98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C65527">
        <w:rPr>
          <w:rFonts w:asciiTheme="minorHAnsi" w:hAnsiTheme="minorHAnsi" w:cstheme="minorHAnsi"/>
          <w:b/>
          <w:bCs/>
        </w:rPr>
        <w:t>Fordham University</w:t>
      </w:r>
      <w:r w:rsidR="00EA2F62" w:rsidRPr="003B19FB">
        <w:rPr>
          <w:rFonts w:asciiTheme="minorHAnsi" w:hAnsiTheme="minorHAnsi" w:cstheme="minorHAnsi"/>
        </w:rPr>
        <w:t xml:space="preserve"> </w:t>
      </w:r>
      <w:r w:rsidR="00C65527">
        <w:rPr>
          <w:rFonts w:asciiTheme="minorHAnsi" w:hAnsiTheme="minorHAnsi" w:cstheme="minorHAnsi"/>
        </w:rPr>
        <w:tab/>
      </w:r>
      <w:r w:rsidR="00C65527">
        <w:rPr>
          <w:rFonts w:asciiTheme="minorHAnsi" w:hAnsiTheme="minorHAnsi" w:cstheme="minorHAnsi"/>
        </w:rPr>
        <w:t xml:space="preserve">August 2015 - </w:t>
      </w:r>
      <w:r w:rsidR="00C65527" w:rsidRPr="003B19FB">
        <w:rPr>
          <w:rFonts w:asciiTheme="minorHAnsi" w:hAnsiTheme="minorHAnsi" w:cstheme="minorHAnsi"/>
        </w:rPr>
        <w:t>May 20</w:t>
      </w:r>
      <w:r w:rsidR="00C65527">
        <w:rPr>
          <w:rFonts w:asciiTheme="minorHAnsi" w:hAnsiTheme="minorHAnsi" w:cstheme="minorHAnsi"/>
        </w:rPr>
        <w:t>19</w:t>
      </w:r>
    </w:p>
    <w:p w14:paraId="3C82B76D" w14:textId="163EC9E4" w:rsidR="00C65527" w:rsidRPr="003B19FB" w:rsidRDefault="00C65527" w:rsidP="00C65527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Science in </w:t>
      </w:r>
      <w:r w:rsidR="00E71B98">
        <w:rPr>
          <w:rFonts w:asciiTheme="minorHAnsi" w:hAnsiTheme="minorHAnsi" w:cstheme="minorHAnsi"/>
        </w:rPr>
        <w:t>Integrative Neuroscience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New York, NY</w:t>
      </w:r>
    </w:p>
    <w:p w14:paraId="2B3AD9DE" w14:textId="44C107AD" w:rsidR="00A90527" w:rsidRPr="003B19FB" w:rsidRDefault="00A90527" w:rsidP="00C65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Graduated Summa Cum Laude</w:t>
      </w:r>
      <w:r w:rsidR="00450501">
        <w:rPr>
          <w:rFonts w:asciiTheme="minorHAnsi" w:hAnsiTheme="minorHAnsi" w:cstheme="minorHAnsi"/>
        </w:rPr>
        <w:t>, GPA: 3.8</w:t>
      </w:r>
      <w:r w:rsidR="00780819">
        <w:rPr>
          <w:rFonts w:asciiTheme="minorHAnsi" w:hAnsiTheme="minorHAnsi" w:cstheme="minorHAnsi"/>
        </w:rPr>
        <w:t>5</w:t>
      </w:r>
      <w:r w:rsidR="00C65527">
        <w:rPr>
          <w:rFonts w:asciiTheme="minorHAnsi" w:hAnsiTheme="minorHAnsi" w:cstheme="minorHAnsi"/>
        </w:rPr>
        <w:tab/>
      </w:r>
      <w:r w:rsidR="00C65527">
        <w:rPr>
          <w:rFonts w:asciiTheme="minorHAnsi" w:hAnsiTheme="minorHAnsi" w:cstheme="minorHAnsi"/>
        </w:rPr>
        <w:tab/>
      </w:r>
      <w:r w:rsidR="00C65527">
        <w:rPr>
          <w:rFonts w:asciiTheme="minorHAnsi" w:hAnsiTheme="minorHAnsi" w:cstheme="minorHAnsi"/>
        </w:rPr>
        <w:tab/>
      </w:r>
      <w:r w:rsidR="00C65527">
        <w:rPr>
          <w:rFonts w:asciiTheme="minorHAnsi" w:hAnsiTheme="minorHAnsi" w:cstheme="minorHAnsi"/>
        </w:rPr>
        <w:tab/>
      </w:r>
      <w:r w:rsidR="00C65527">
        <w:rPr>
          <w:rFonts w:asciiTheme="minorHAnsi" w:hAnsiTheme="minorHAnsi" w:cstheme="minorHAnsi"/>
        </w:rPr>
        <w:tab/>
      </w:r>
    </w:p>
    <w:p w14:paraId="0BC4D6A5" w14:textId="54267D67" w:rsidR="00A90527" w:rsidRPr="003B19FB" w:rsidRDefault="00E71B9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Concentration: Cognition</w:t>
      </w:r>
    </w:p>
    <w:p w14:paraId="196B25E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E98C31D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68527DA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650864E" w14:textId="1007BE2A" w:rsidR="002C5E82" w:rsidRPr="003B19FB" w:rsidRDefault="00563658" w:rsidP="002C5E8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Undergraduate Student Summer Fellowship Award</w:t>
      </w:r>
      <w:r w:rsidR="002C5E82" w:rsidRPr="003B19FB">
        <w:rPr>
          <w:rFonts w:asciiTheme="minorHAnsi" w:hAnsiTheme="minorHAnsi" w:cstheme="minorHAnsi"/>
        </w:rPr>
        <w:tab/>
        <w:t>20</w:t>
      </w:r>
      <w:r w:rsidR="002C5E82">
        <w:rPr>
          <w:rFonts w:asciiTheme="minorHAnsi" w:hAnsiTheme="minorHAnsi" w:cstheme="minorHAnsi"/>
        </w:rPr>
        <w:t>19</w:t>
      </w:r>
    </w:p>
    <w:p w14:paraId="6A3D4BF4" w14:textId="1B23DF26" w:rsidR="002C5E82" w:rsidRDefault="00563658" w:rsidP="002C5E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American Heart Association </w:t>
      </w:r>
    </w:p>
    <w:p w14:paraId="4A1C91B2" w14:textId="77777777" w:rsidR="00563658" w:rsidRDefault="002C5E82" w:rsidP="005636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Title: </w:t>
      </w:r>
      <w:r w:rsidR="00563658">
        <w:rPr>
          <w:rFonts w:asciiTheme="minorHAnsi" w:hAnsiTheme="minorHAnsi" w:cstheme="minorHAnsi"/>
        </w:rPr>
        <w:t>The Effect of Glucose on the Modulation of Response to</w:t>
      </w:r>
    </w:p>
    <w:p w14:paraId="19AF8AE9" w14:textId="1F13304E" w:rsidR="002C5E82" w:rsidRPr="002C5E82" w:rsidRDefault="00563658" w:rsidP="005636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Stress</w:t>
      </w:r>
      <w:r w:rsidR="002C5E82">
        <w:rPr>
          <w:rFonts w:asciiTheme="minorHAnsi" w:hAnsiTheme="minorHAnsi" w:cstheme="minorHAnsi"/>
        </w:rPr>
        <w:t xml:space="preserve"> </w:t>
      </w:r>
    </w:p>
    <w:p w14:paraId="46A6D583" w14:textId="77777777" w:rsidR="002C5E82" w:rsidRDefault="002C5E82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3FAC8CBF" w14:textId="7E70C0F1" w:rsidR="00A90527" w:rsidRPr="003B19FB" w:rsidRDefault="00E71B98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Global Undergraduate Award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19</w:t>
      </w:r>
    </w:p>
    <w:p w14:paraId="59A063FC" w14:textId="341EE2A1" w:rsidR="00A90527" w:rsidRDefault="00E71B98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Highly Commended Category in Psychology </w:t>
      </w:r>
    </w:p>
    <w:p w14:paraId="192ADC10" w14:textId="77777777" w:rsidR="00E71B98" w:rsidRDefault="00E71B98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Title: Glucose-Sensing Neurons in the Medial Amygdala and </w:t>
      </w:r>
    </w:p>
    <w:p w14:paraId="5AD3752B" w14:textId="1FE1C2EA" w:rsidR="00E71B98" w:rsidRPr="003B19FB" w:rsidRDefault="00E71B98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their Role in Glucose Homeostasis </w:t>
      </w:r>
    </w:p>
    <w:p w14:paraId="7928AA4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818C5E0" w14:textId="5F96F5E3" w:rsidR="00A90527" w:rsidRPr="003B19FB" w:rsidRDefault="00E71B98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Global Undergraduate Award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450501">
        <w:rPr>
          <w:rFonts w:asciiTheme="minorHAnsi" w:hAnsiTheme="minorHAnsi" w:cstheme="minorHAnsi"/>
        </w:rPr>
        <w:t>19</w:t>
      </w:r>
    </w:p>
    <w:p w14:paraId="6E4C4CFC" w14:textId="217D0319" w:rsidR="00E71B98" w:rsidRDefault="00E71B98" w:rsidP="00E71B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Highly Commended Category in History </w:t>
      </w:r>
    </w:p>
    <w:p w14:paraId="596BEDD4" w14:textId="1EF08BE9" w:rsidR="00A90527" w:rsidRPr="003B19FB" w:rsidRDefault="00E71B98" w:rsidP="00E71B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Title: </w:t>
      </w:r>
      <w:r w:rsidR="00450501">
        <w:rPr>
          <w:rFonts w:asciiTheme="minorHAnsi" w:hAnsiTheme="minorHAnsi" w:cstheme="minorHAnsi"/>
        </w:rPr>
        <w:t>Charcot: The Catalyst of Freudian Psychoanalysis</w:t>
      </w:r>
      <w:r>
        <w:rPr>
          <w:rFonts w:asciiTheme="minorHAnsi" w:hAnsiTheme="minorHAnsi" w:cstheme="minorHAnsi"/>
        </w:rPr>
        <w:t xml:space="preserve"> </w:t>
      </w:r>
    </w:p>
    <w:p w14:paraId="1C8FB47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00BC40D" w14:textId="4B6D2E9F" w:rsidR="00A90527" w:rsidRPr="003B19FB" w:rsidRDefault="0045050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Alpha Sigma Nu Membership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18</w:t>
      </w:r>
    </w:p>
    <w:p w14:paraId="6E6CF9BE" w14:textId="1B2E156C" w:rsidR="00A90527" w:rsidRDefault="00450501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Jesuit University Honors Society </w:t>
      </w:r>
    </w:p>
    <w:p w14:paraId="51F891A5" w14:textId="47F856BC" w:rsidR="00450501" w:rsidRDefault="00450501" w:rsidP="00EA2F62">
      <w:pPr>
        <w:rPr>
          <w:rFonts w:asciiTheme="minorHAnsi" w:hAnsiTheme="minorHAnsi" w:cstheme="minorHAnsi"/>
        </w:rPr>
      </w:pPr>
    </w:p>
    <w:p w14:paraId="74750AE8" w14:textId="073CF149" w:rsidR="00450501" w:rsidRDefault="00450501" w:rsidP="00450501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Dean’s List Award Recipient</w:t>
      </w:r>
      <w:r>
        <w:rPr>
          <w:rFonts w:asciiTheme="minorHAnsi" w:hAnsiTheme="minorHAnsi" w:cstheme="minorHAnsi"/>
          <w:b/>
        </w:rPr>
        <w:tab/>
      </w:r>
      <w:r w:rsidRPr="00450501">
        <w:rPr>
          <w:rFonts w:asciiTheme="minorHAnsi" w:hAnsiTheme="minorHAnsi" w:cstheme="minorHAnsi"/>
          <w:bCs/>
        </w:rPr>
        <w:t>2016-2019</w:t>
      </w:r>
    </w:p>
    <w:p w14:paraId="791DE07D" w14:textId="0E34B54E" w:rsidR="00450501" w:rsidRPr="003B19FB" w:rsidRDefault="00450501" w:rsidP="00450501">
      <w:pPr>
        <w:tabs>
          <w:tab w:val="right" w:pos="8640"/>
        </w:tabs>
        <w:rPr>
          <w:rFonts w:asciiTheme="minorHAnsi" w:hAnsiTheme="minorHAnsi" w:cstheme="minorHAnsi"/>
        </w:rPr>
      </w:pPr>
      <w:r w:rsidRPr="00450501">
        <w:rPr>
          <w:rFonts w:asciiTheme="minorHAnsi" w:hAnsiTheme="minorHAnsi" w:cstheme="minorHAnsi"/>
          <w:bCs/>
        </w:rPr>
        <w:t>Fordham University</w:t>
      </w:r>
    </w:p>
    <w:p w14:paraId="0A3A122D" w14:textId="2F0B8FCF" w:rsidR="00450501" w:rsidRDefault="00450501" w:rsidP="00450501">
      <w:pPr>
        <w:rPr>
          <w:rFonts w:asciiTheme="minorHAnsi" w:hAnsiTheme="minorHAnsi" w:cstheme="minorHAnsi"/>
        </w:rPr>
      </w:pPr>
    </w:p>
    <w:p w14:paraId="247155D2" w14:textId="110AB390" w:rsidR="00450501" w:rsidRPr="003B19FB" w:rsidRDefault="00450501" w:rsidP="0045050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Dean’s Academic Scholarship Recipient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18</w:t>
      </w:r>
    </w:p>
    <w:p w14:paraId="0DE191AB" w14:textId="77AB485D" w:rsidR="00DA2837" w:rsidRPr="00DA2837" w:rsidRDefault="00450501" w:rsidP="00DA28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Fordham University</w:t>
      </w:r>
    </w:p>
    <w:p w14:paraId="6BD22390" w14:textId="77777777" w:rsidR="00DA2837" w:rsidRPr="00DA2837" w:rsidRDefault="00DA2837" w:rsidP="00DA2837"/>
    <w:p w14:paraId="09C0D219" w14:textId="0CCA4B7E" w:rsidR="00DA2837" w:rsidRPr="003B19FB" w:rsidRDefault="00DA2837" w:rsidP="00DA283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experience</w:t>
      </w:r>
    </w:p>
    <w:p w14:paraId="0FA58F9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18B2EB9" w14:textId="20EA0D07" w:rsidR="005369E1" w:rsidRPr="003B19FB" w:rsidRDefault="005369E1" w:rsidP="005369E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Assistant Research Specialist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2022-</w:t>
      </w:r>
      <w:r w:rsidR="00C65527">
        <w:rPr>
          <w:rFonts w:asciiTheme="minorHAnsi" w:hAnsiTheme="minorHAnsi" w:cstheme="minorHAnsi"/>
        </w:rPr>
        <w:t>2023</w:t>
      </w:r>
    </w:p>
    <w:p w14:paraId="372AA1CE" w14:textId="77777777" w:rsidR="000923EA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Affective Neuroscience and Developmental Psychopathology Lab </w:t>
      </w:r>
    </w:p>
    <w:p w14:paraId="138C57F6" w14:textId="083011E1" w:rsidR="005369E1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UPMC – Pittsburgh, PA</w:t>
      </w:r>
    </w:p>
    <w:p w14:paraId="0A17294D" w14:textId="4593EEE4" w:rsidR="005369E1" w:rsidRDefault="005369E1" w:rsidP="005369E1">
      <w:pPr>
        <w:rPr>
          <w:rFonts w:asciiTheme="minorHAnsi" w:hAnsiTheme="minorHAnsi" w:cstheme="minorHAnsi"/>
        </w:rPr>
      </w:pPr>
      <w:r w:rsidRPr="00BF3E6E">
        <w:rPr>
          <w:rFonts w:asciiTheme="minorHAnsi" w:hAnsiTheme="minorHAnsi" w:cstheme="minorHAnsi"/>
          <w:i/>
          <w:iCs/>
        </w:rPr>
        <w:t>Supervisor:</w:t>
      </w:r>
      <w:r>
        <w:rPr>
          <w:rFonts w:asciiTheme="minorHAnsi" w:hAnsiTheme="minorHAnsi" w:cstheme="minorHAnsi"/>
        </w:rPr>
        <w:t xml:space="preserve"> Erika Forbes, Ph</w:t>
      </w:r>
      <w:r w:rsidR="00377E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D</w:t>
      </w:r>
      <w:r w:rsidR="00377E9B">
        <w:rPr>
          <w:rFonts w:asciiTheme="minorHAnsi" w:hAnsiTheme="minorHAnsi" w:cstheme="minorHAnsi"/>
        </w:rPr>
        <w:t>.</w:t>
      </w:r>
    </w:p>
    <w:p w14:paraId="5FE49D10" w14:textId="77777777" w:rsidR="000923EA" w:rsidRDefault="000923EA" w:rsidP="005369E1">
      <w:pPr>
        <w:rPr>
          <w:rFonts w:asciiTheme="minorHAnsi" w:hAnsiTheme="minorHAnsi" w:cstheme="minorHAnsi"/>
          <w:i/>
          <w:iCs/>
        </w:rPr>
      </w:pPr>
    </w:p>
    <w:p w14:paraId="3A0790BD" w14:textId="798E3718" w:rsidR="005369E1" w:rsidRPr="005369E1" w:rsidRDefault="005369E1" w:rsidP="005369E1">
      <w:pPr>
        <w:rPr>
          <w:rFonts w:asciiTheme="minorHAnsi" w:hAnsiTheme="minorHAnsi" w:cstheme="minorHAnsi"/>
          <w:i/>
          <w:iCs/>
        </w:rPr>
      </w:pPr>
      <w:r w:rsidRPr="00BF3E6E">
        <w:rPr>
          <w:rFonts w:asciiTheme="minorHAnsi" w:hAnsiTheme="minorHAnsi" w:cstheme="minorHAnsi"/>
          <w:i/>
          <w:iCs/>
        </w:rPr>
        <w:t xml:space="preserve">Project Titles: </w:t>
      </w:r>
    </w:p>
    <w:p w14:paraId="2C91F884" w14:textId="1DDA7809" w:rsidR="005369E1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Development of Anhedonia during Adolescence</w:t>
      </w:r>
      <w:r w:rsidR="00637302">
        <w:rPr>
          <w:rFonts w:asciiTheme="minorHAnsi" w:hAnsiTheme="minorHAnsi" w:cstheme="minorHAnsi"/>
        </w:rPr>
        <w:t xml:space="preserve"> (R01MH104418)</w:t>
      </w:r>
    </w:p>
    <w:p w14:paraId="2E88ED33" w14:textId="77777777" w:rsidR="001F0A8E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DYADS: Digital Assessment of Young Adults &amp; Detection of </w:t>
      </w:r>
    </w:p>
    <w:p w14:paraId="75C72FEC" w14:textId="58542128" w:rsidR="005369E1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Suicidality (</w:t>
      </w:r>
      <w:r w:rsidR="00637302">
        <w:rPr>
          <w:rFonts w:asciiTheme="minorHAnsi" w:hAnsiTheme="minorHAnsi" w:cstheme="minorHAnsi"/>
        </w:rPr>
        <w:t>R01MH124900)</w:t>
      </w:r>
      <w:r>
        <w:rPr>
          <w:rFonts w:asciiTheme="minorHAnsi" w:hAnsiTheme="minorHAnsi" w:cstheme="minorHAnsi"/>
        </w:rPr>
        <w:t xml:space="preserve"> </w:t>
      </w:r>
    </w:p>
    <w:p w14:paraId="623FD57D" w14:textId="77777777" w:rsidR="001F0A8E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ADEPT: Anhedonia, Development, and Emotions: Phenotyping </w:t>
      </w:r>
    </w:p>
    <w:p w14:paraId="403D493B" w14:textId="744DA856" w:rsidR="005369E1" w:rsidRDefault="005369E1" w:rsidP="00536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Therapeutics Study (</w:t>
      </w:r>
      <w:r w:rsidR="00637302">
        <w:rPr>
          <w:rFonts w:asciiTheme="minorHAnsi" w:hAnsiTheme="minorHAnsi" w:cstheme="minorHAnsi"/>
        </w:rPr>
        <w:t>R01MH127014</w:t>
      </w:r>
      <w:r>
        <w:rPr>
          <w:rFonts w:asciiTheme="minorHAnsi" w:hAnsiTheme="minorHAnsi" w:cstheme="minorHAnsi"/>
        </w:rPr>
        <w:t>)</w:t>
      </w:r>
    </w:p>
    <w:p w14:paraId="0A2F2B09" w14:textId="77777777" w:rsidR="005369E1" w:rsidRPr="003B19FB" w:rsidRDefault="005369E1" w:rsidP="005369E1">
      <w:pPr>
        <w:rPr>
          <w:rFonts w:asciiTheme="minorHAnsi" w:hAnsiTheme="minorHAnsi" w:cstheme="minorHAnsi"/>
        </w:rPr>
      </w:pPr>
    </w:p>
    <w:p w14:paraId="3DB70E01" w14:textId="016DEF92" w:rsidR="005369E1" w:rsidRDefault="005369E1" w:rsidP="00EA2F62">
      <w:pPr>
        <w:numPr>
          <w:ilvl w:val="0"/>
          <w:numId w:val="8"/>
        </w:numPr>
        <w:spacing w:line="23" w:lineRule="atLeast"/>
      </w:pPr>
      <w:r>
        <w:t>Assist</w:t>
      </w:r>
      <w:r w:rsidR="00DA2837">
        <w:t>ed</w:t>
      </w:r>
      <w:r>
        <w:t xml:space="preserve"> full-time research staff in conducting research study visit </w:t>
      </w:r>
      <w:proofErr w:type="gramStart"/>
      <w:r>
        <w:t>protocol</w:t>
      </w:r>
      <w:proofErr w:type="gramEnd"/>
    </w:p>
    <w:p w14:paraId="263A2214" w14:textId="24CA943B" w:rsidR="005369E1" w:rsidRDefault="005369E1" w:rsidP="00EA2F62">
      <w:pPr>
        <w:numPr>
          <w:ilvl w:val="0"/>
          <w:numId w:val="8"/>
        </w:numPr>
        <w:spacing w:line="23" w:lineRule="atLeast"/>
      </w:pPr>
      <w:r>
        <w:t>Independently r</w:t>
      </w:r>
      <w:r w:rsidR="00DA2837">
        <w:t>an</w:t>
      </w:r>
      <w:r>
        <w:t xml:space="preserve"> fMRI brain scanning with adolescents and young adults diagnosed with varying affective </w:t>
      </w:r>
      <w:proofErr w:type="gramStart"/>
      <w:r>
        <w:t>disorders</w:t>
      </w:r>
      <w:proofErr w:type="gramEnd"/>
    </w:p>
    <w:p w14:paraId="17C8CE58" w14:textId="0799B23B" w:rsidR="005369E1" w:rsidRDefault="005369E1" w:rsidP="00EA2F62">
      <w:pPr>
        <w:numPr>
          <w:ilvl w:val="0"/>
          <w:numId w:val="8"/>
        </w:numPr>
        <w:spacing w:line="23" w:lineRule="atLeast"/>
      </w:pPr>
      <w:r>
        <w:t>Process</w:t>
      </w:r>
      <w:r w:rsidR="00DA2837">
        <w:t>ed</w:t>
      </w:r>
      <w:r>
        <w:t xml:space="preserve"> blood samples for phenotyping procedure</w:t>
      </w:r>
      <w:r w:rsidR="0073099B">
        <w:t xml:space="preserve"> and urine samples for drug screening</w:t>
      </w:r>
    </w:p>
    <w:p w14:paraId="0FB16739" w14:textId="650AE2AC" w:rsidR="0073099B" w:rsidRDefault="0073099B" w:rsidP="00EA2F62">
      <w:pPr>
        <w:numPr>
          <w:ilvl w:val="0"/>
          <w:numId w:val="8"/>
        </w:numPr>
        <w:spacing w:line="23" w:lineRule="atLeast"/>
      </w:pPr>
      <w:r>
        <w:t xml:space="preserve">Responsible for knowing and understanding multiple protocols and procedures to be able to assist with multiple studies in the lab </w:t>
      </w:r>
    </w:p>
    <w:p w14:paraId="6DA6D751" w14:textId="628740F6" w:rsidR="0073099B" w:rsidRDefault="0073099B" w:rsidP="00EA2F62">
      <w:pPr>
        <w:numPr>
          <w:ilvl w:val="0"/>
          <w:numId w:val="8"/>
        </w:numPr>
        <w:spacing w:line="23" w:lineRule="atLeast"/>
      </w:pPr>
      <w:r>
        <w:t>Instruct</w:t>
      </w:r>
      <w:r w:rsidR="00DA2837">
        <w:t>ed</w:t>
      </w:r>
      <w:r>
        <w:t xml:space="preserve"> participants on how to download and complete ecological momentary assessments via smartphone </w:t>
      </w:r>
      <w:proofErr w:type="gramStart"/>
      <w:r>
        <w:t>application</w:t>
      </w:r>
      <w:proofErr w:type="gramEnd"/>
      <w:r>
        <w:t xml:space="preserve"> </w:t>
      </w:r>
    </w:p>
    <w:p w14:paraId="2071341C" w14:textId="56C4BB23" w:rsidR="0073099B" w:rsidRPr="005369E1" w:rsidRDefault="0073099B" w:rsidP="00EA2F62">
      <w:pPr>
        <w:numPr>
          <w:ilvl w:val="0"/>
          <w:numId w:val="8"/>
        </w:numPr>
        <w:spacing w:line="23" w:lineRule="atLeast"/>
      </w:pPr>
      <w:r>
        <w:t>Assist</w:t>
      </w:r>
      <w:r w:rsidR="00DA2837">
        <w:t>ed</w:t>
      </w:r>
      <w:r>
        <w:t xml:space="preserve"> in administering follow-up research procedures, including </w:t>
      </w:r>
      <w:proofErr w:type="gramStart"/>
      <w:r>
        <w:t>questionnaires</w:t>
      </w:r>
      <w:proofErr w:type="gramEnd"/>
      <w:r>
        <w:t xml:space="preserve"> </w:t>
      </w:r>
    </w:p>
    <w:p w14:paraId="154635D0" w14:textId="77777777" w:rsidR="005369E1" w:rsidRDefault="005369E1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5D81C208" w14:textId="3B30F401" w:rsidR="00A90527" w:rsidRPr="003B19FB" w:rsidRDefault="0045050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Research Specialist</w:t>
      </w:r>
      <w:r w:rsidR="00EA2F62" w:rsidRPr="003B19FB">
        <w:rPr>
          <w:rFonts w:asciiTheme="minorHAnsi" w:hAnsiTheme="minorHAnsi" w:cstheme="minorHAnsi"/>
        </w:rPr>
        <w:tab/>
      </w:r>
      <w:r w:rsidR="00BF3E6E">
        <w:rPr>
          <w:rFonts w:asciiTheme="minorHAnsi" w:hAnsiTheme="minorHAnsi" w:cstheme="minorHAnsi"/>
        </w:rPr>
        <w:t>2019-</w:t>
      </w:r>
      <w:r w:rsidR="00C65527">
        <w:rPr>
          <w:rFonts w:asciiTheme="minorHAnsi" w:hAnsiTheme="minorHAnsi" w:cstheme="minorHAnsi"/>
        </w:rPr>
        <w:t>2023</w:t>
      </w:r>
    </w:p>
    <w:p w14:paraId="056B308C" w14:textId="77C3CB0E" w:rsidR="00BF3E6E" w:rsidRDefault="00BF3E6E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 Affect Regulation and Emotions Lab, UPMC – Pittsburgh, PA</w:t>
      </w:r>
    </w:p>
    <w:p w14:paraId="2D51C1D0" w14:textId="61389213" w:rsidR="00BF3E6E" w:rsidRDefault="00BF3E6E" w:rsidP="00BF3E6E">
      <w:pPr>
        <w:rPr>
          <w:rFonts w:asciiTheme="minorHAnsi" w:hAnsiTheme="minorHAnsi" w:cstheme="minorHAnsi"/>
        </w:rPr>
      </w:pPr>
      <w:r w:rsidRPr="00BF3E6E">
        <w:rPr>
          <w:rFonts w:asciiTheme="minorHAnsi" w:hAnsiTheme="minorHAnsi" w:cstheme="minorHAnsi"/>
          <w:i/>
          <w:iCs/>
        </w:rPr>
        <w:t>Supervisor:</w:t>
      </w:r>
      <w:r>
        <w:rPr>
          <w:rFonts w:asciiTheme="minorHAnsi" w:hAnsiTheme="minorHAnsi" w:cstheme="minorHAnsi"/>
        </w:rPr>
        <w:t xml:space="preserve"> Judith Morgan, Ph</w:t>
      </w:r>
      <w:r w:rsidR="00377E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D</w:t>
      </w:r>
      <w:r w:rsidR="00377E9B">
        <w:rPr>
          <w:rFonts w:asciiTheme="minorHAnsi" w:hAnsiTheme="minorHAnsi" w:cstheme="minorHAnsi"/>
        </w:rPr>
        <w:t>.</w:t>
      </w:r>
    </w:p>
    <w:p w14:paraId="73A030F1" w14:textId="12826BDD" w:rsidR="00BF3E6E" w:rsidRPr="00BF3E6E" w:rsidRDefault="00BF3E6E" w:rsidP="00BF3E6E">
      <w:pPr>
        <w:rPr>
          <w:rFonts w:asciiTheme="minorHAnsi" w:hAnsiTheme="minorHAnsi" w:cstheme="minorHAnsi"/>
          <w:i/>
          <w:iCs/>
        </w:rPr>
      </w:pPr>
      <w:r w:rsidRPr="00BF3E6E">
        <w:rPr>
          <w:rFonts w:asciiTheme="minorHAnsi" w:hAnsiTheme="minorHAnsi" w:cstheme="minorHAnsi"/>
          <w:i/>
          <w:iCs/>
        </w:rPr>
        <w:t xml:space="preserve">Project Titles: </w:t>
      </w:r>
    </w:p>
    <w:p w14:paraId="0FD1CFEB" w14:textId="77777777" w:rsidR="00BF3E6E" w:rsidRDefault="00BF3E6E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Brain-Behavior Synchrony in Very Young Children and Their </w:t>
      </w:r>
    </w:p>
    <w:p w14:paraId="3070C97D" w14:textId="682743B3" w:rsidR="00BF3E6E" w:rsidRDefault="00BF3E6E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Depressed </w:t>
      </w:r>
      <w:r w:rsidR="000923E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others (R01MH113777) </w:t>
      </w:r>
    </w:p>
    <w:p w14:paraId="5CF0C7B5" w14:textId="77777777" w:rsidR="00BF3E6E" w:rsidRDefault="00BF3E6E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Neural Response in Social Circuitry in Behaviorally Inhibited </w:t>
      </w:r>
    </w:p>
    <w:p w14:paraId="60A8BFD1" w14:textId="1689A179" w:rsidR="00BF3E6E" w:rsidRDefault="00BF3E6E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Preschool Children (Brain and Behavior Research Foundation</w:t>
      </w:r>
      <w:r w:rsidR="005D5BA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DE1741E" w14:textId="13478FA0" w:rsidR="00A90527" w:rsidRPr="003B19FB" w:rsidRDefault="00A90527" w:rsidP="00BF3E6E">
      <w:pPr>
        <w:rPr>
          <w:rFonts w:asciiTheme="minorHAnsi" w:hAnsiTheme="minorHAnsi" w:cstheme="minorHAnsi"/>
        </w:rPr>
      </w:pPr>
    </w:p>
    <w:p w14:paraId="2C100FFA" w14:textId="04549E0E" w:rsidR="000601D5" w:rsidRDefault="000601D5" w:rsidP="00BF3E6E">
      <w:pPr>
        <w:numPr>
          <w:ilvl w:val="0"/>
          <w:numId w:val="8"/>
        </w:numPr>
        <w:spacing w:line="23" w:lineRule="atLeast"/>
      </w:pPr>
      <w:r>
        <w:t>Handle</w:t>
      </w:r>
      <w:r w:rsidR="00DA2837">
        <w:t>d</w:t>
      </w:r>
      <w:r>
        <w:t xml:space="preserve"> all day-to-day tasks of lab and coordinate</w:t>
      </w:r>
      <w:r w:rsidR="00DA2837">
        <w:t>d</w:t>
      </w:r>
      <w:r>
        <w:t xml:space="preserve"> current research </w:t>
      </w:r>
      <w:proofErr w:type="gramStart"/>
      <w:r>
        <w:t>projects</w:t>
      </w:r>
      <w:proofErr w:type="gramEnd"/>
      <w:r>
        <w:t xml:space="preserve"> </w:t>
      </w:r>
    </w:p>
    <w:p w14:paraId="554C159C" w14:textId="61E95B1B" w:rsidR="00BF3E6E" w:rsidRDefault="00BF3E6E" w:rsidP="00BF3E6E">
      <w:pPr>
        <w:numPr>
          <w:ilvl w:val="0"/>
          <w:numId w:val="8"/>
        </w:numPr>
        <w:spacing w:line="23" w:lineRule="atLeast"/>
      </w:pPr>
      <w:r w:rsidRPr="00BC2348">
        <w:t>Administer</w:t>
      </w:r>
      <w:r w:rsidR="00DA2837">
        <w:t>ed</w:t>
      </w:r>
      <w:r>
        <w:t xml:space="preserve"> clinical interviews using</w:t>
      </w:r>
      <w:r w:rsidRPr="00BC2348">
        <w:t xml:space="preserve"> </w:t>
      </w:r>
      <w:r>
        <w:t>the Structured C</w:t>
      </w:r>
      <w:r w:rsidRPr="00BC2348">
        <w:t xml:space="preserve">linical </w:t>
      </w:r>
      <w:r>
        <w:t>I</w:t>
      </w:r>
      <w:r w:rsidRPr="00BC2348">
        <w:t>nterview</w:t>
      </w:r>
      <w:r>
        <w:t xml:space="preserve"> for DSM-IV Axis I Disorders and </w:t>
      </w:r>
      <w:r w:rsidRPr="00C40F2C">
        <w:t xml:space="preserve">Kiddie Schedule for Affective Disorders and Schizophrenia </w:t>
      </w:r>
      <w:r w:rsidRPr="00BC2348">
        <w:t xml:space="preserve">to evaluate for a range of psychiatric disorders and determine </w:t>
      </w:r>
      <w:r>
        <w:t xml:space="preserve">participant </w:t>
      </w:r>
      <w:proofErr w:type="gramStart"/>
      <w:r w:rsidRPr="00BC2348">
        <w:t>eligibility</w:t>
      </w:r>
      <w:proofErr w:type="gramEnd"/>
    </w:p>
    <w:p w14:paraId="62E5F788" w14:textId="52720A5D" w:rsidR="00BF3E6E" w:rsidRDefault="00BF3E6E" w:rsidP="00BF3E6E">
      <w:pPr>
        <w:numPr>
          <w:ilvl w:val="0"/>
          <w:numId w:val="8"/>
        </w:numPr>
        <w:spacing w:line="23" w:lineRule="atLeast"/>
      </w:pPr>
      <w:r>
        <w:t>Carr</w:t>
      </w:r>
      <w:r w:rsidR="00DA2837">
        <w:t>ied</w:t>
      </w:r>
      <w:r>
        <w:t xml:space="preserve"> out safety protocols for suicidality, child neglect, and mandated reporting (</w:t>
      </w:r>
      <w:proofErr w:type="gramStart"/>
      <w:r>
        <w:t>e.g.</w:t>
      </w:r>
      <w:proofErr w:type="gramEnd"/>
      <w:r>
        <w:t xml:space="preserve"> Basic Suicide Assessment Five-Step Evaluations) with study participants as appropriate</w:t>
      </w:r>
    </w:p>
    <w:p w14:paraId="2B5611E5" w14:textId="7C04767C" w:rsidR="00BF3E6E" w:rsidRDefault="00BF3E6E" w:rsidP="00BF3E6E">
      <w:pPr>
        <w:numPr>
          <w:ilvl w:val="0"/>
          <w:numId w:val="8"/>
        </w:numPr>
        <w:spacing w:line="23" w:lineRule="atLeast"/>
      </w:pPr>
      <w:r>
        <w:t>Adhere</w:t>
      </w:r>
      <w:r w:rsidR="00DA2837">
        <w:t>d</w:t>
      </w:r>
      <w:r>
        <w:t xml:space="preserve"> to strict study protocol procedures while conducting in-person research visits with mothers and their 1–5-year-old </w:t>
      </w:r>
      <w:proofErr w:type="gramStart"/>
      <w:r>
        <w:t>children</w:t>
      </w:r>
      <w:proofErr w:type="gramEnd"/>
    </w:p>
    <w:p w14:paraId="1FF950D7" w14:textId="5B0427B8" w:rsidR="00BF3E6E" w:rsidRPr="00BC2348" w:rsidRDefault="00BF3E6E" w:rsidP="00BF3E6E">
      <w:pPr>
        <w:numPr>
          <w:ilvl w:val="0"/>
          <w:numId w:val="8"/>
        </w:numPr>
        <w:spacing w:line="23" w:lineRule="atLeast"/>
      </w:pPr>
      <w:r>
        <w:t>Collect</w:t>
      </w:r>
      <w:r w:rsidR="00DA2837">
        <w:t>ed</w:t>
      </w:r>
      <w:r>
        <w:t xml:space="preserve"> neural activity data using Near-Infrared Spectroscopy with 1–5-year-old children and their </w:t>
      </w:r>
      <w:proofErr w:type="gramStart"/>
      <w:r>
        <w:t>mothers</w:t>
      </w:r>
      <w:proofErr w:type="gramEnd"/>
    </w:p>
    <w:p w14:paraId="3A9F08FE" w14:textId="4974A2FF" w:rsidR="00BF3E6E" w:rsidRDefault="00BF3E6E" w:rsidP="00BF3E6E">
      <w:pPr>
        <w:numPr>
          <w:ilvl w:val="0"/>
          <w:numId w:val="8"/>
        </w:numPr>
        <w:spacing w:line="23" w:lineRule="atLeast"/>
      </w:pPr>
      <w:r>
        <w:t>Utilize</w:t>
      </w:r>
      <w:r w:rsidR="00DA2837">
        <w:t>d</w:t>
      </w:r>
      <w:r>
        <w:t xml:space="preserve"> multiple software platforms including </w:t>
      </w:r>
      <w:proofErr w:type="spellStart"/>
      <w:r>
        <w:t>Noldus</w:t>
      </w:r>
      <w:proofErr w:type="spellEnd"/>
      <w:r>
        <w:t xml:space="preserve"> Observer XT and Media Recorder, </w:t>
      </w:r>
      <w:proofErr w:type="spellStart"/>
      <w:r>
        <w:t>ePrime</w:t>
      </w:r>
      <w:proofErr w:type="spellEnd"/>
      <w:r>
        <w:t xml:space="preserve">, and Qualtrics in the collection of </w:t>
      </w:r>
      <w:proofErr w:type="gramStart"/>
      <w:r>
        <w:t>data</w:t>
      </w:r>
      <w:proofErr w:type="gramEnd"/>
    </w:p>
    <w:p w14:paraId="0228DDA8" w14:textId="38754DC4" w:rsidR="00BF3E6E" w:rsidRDefault="00BF3E6E" w:rsidP="00BF3E6E">
      <w:pPr>
        <w:numPr>
          <w:ilvl w:val="0"/>
          <w:numId w:val="8"/>
        </w:numPr>
        <w:spacing w:line="23" w:lineRule="atLeast"/>
      </w:pPr>
      <w:r>
        <w:t>Independently r</w:t>
      </w:r>
      <w:r w:rsidR="00DA2837">
        <w:t>a</w:t>
      </w:r>
      <w:r>
        <w:t xml:space="preserve">n fMRI brain scanning with 5-6-year-old control subjects and individuals at risk for affective </w:t>
      </w:r>
      <w:proofErr w:type="gramStart"/>
      <w:r>
        <w:t>disorders</w:t>
      </w:r>
      <w:proofErr w:type="gramEnd"/>
    </w:p>
    <w:p w14:paraId="74CC204A" w14:textId="39F45CE4" w:rsidR="00BF3E6E" w:rsidRDefault="00BF3E6E" w:rsidP="00BF3E6E">
      <w:pPr>
        <w:numPr>
          <w:ilvl w:val="0"/>
          <w:numId w:val="8"/>
        </w:numPr>
        <w:spacing w:line="23" w:lineRule="atLeast"/>
      </w:pPr>
      <w:r>
        <w:t>Preprocess</w:t>
      </w:r>
      <w:r w:rsidR="00DA2837">
        <w:t>ed</w:t>
      </w:r>
      <w:r>
        <w:t xml:space="preserve"> and analyze</w:t>
      </w:r>
      <w:r w:rsidR="00DA2837">
        <w:t>d</w:t>
      </w:r>
      <w:r>
        <w:t xml:space="preserve"> fMRI imaging data using MATLAB and SPM</w:t>
      </w:r>
    </w:p>
    <w:p w14:paraId="55FFA1CF" w14:textId="5FE89611" w:rsidR="00BF3E6E" w:rsidRDefault="00BF3E6E" w:rsidP="00BF3E6E">
      <w:pPr>
        <w:numPr>
          <w:ilvl w:val="0"/>
          <w:numId w:val="8"/>
        </w:numPr>
        <w:spacing w:line="23" w:lineRule="atLeast"/>
      </w:pPr>
      <w:r w:rsidRPr="00BC2348">
        <w:t>Collaborate</w:t>
      </w:r>
      <w:r w:rsidR="00DA2837">
        <w:t xml:space="preserve">d </w:t>
      </w:r>
      <w:r w:rsidRPr="00BC2348">
        <w:t xml:space="preserve">with senior research personnel regarding </w:t>
      </w:r>
      <w:r>
        <w:t xml:space="preserve">study progress and clinical interview </w:t>
      </w:r>
      <w:proofErr w:type="gramStart"/>
      <w:r w:rsidRPr="00BC2348">
        <w:t>outcomes</w:t>
      </w:r>
      <w:proofErr w:type="gramEnd"/>
    </w:p>
    <w:p w14:paraId="4AEF5465" w14:textId="797BB5C3" w:rsidR="00BF3E6E" w:rsidRDefault="00BF3E6E" w:rsidP="00BF3E6E">
      <w:pPr>
        <w:numPr>
          <w:ilvl w:val="0"/>
          <w:numId w:val="8"/>
        </w:numPr>
        <w:spacing w:line="23" w:lineRule="atLeast"/>
      </w:pPr>
      <w:r>
        <w:lastRenderedPageBreak/>
        <w:t>Recruit</w:t>
      </w:r>
      <w:r w:rsidR="00DA2837">
        <w:t>ed</w:t>
      </w:r>
      <w:r>
        <w:t>, screen</w:t>
      </w:r>
      <w:r w:rsidR="00DA2837">
        <w:t>ed</w:t>
      </w:r>
      <w:r>
        <w:t>, schedule</w:t>
      </w:r>
      <w:r w:rsidR="00DA2837">
        <w:t>d</w:t>
      </w:r>
      <w:r>
        <w:t>, and consent</w:t>
      </w:r>
      <w:r w:rsidR="00DA2837">
        <w:t>ed</w:t>
      </w:r>
      <w:r>
        <w:t xml:space="preserve"> new research participants following IRB </w:t>
      </w:r>
      <w:proofErr w:type="gramStart"/>
      <w:r>
        <w:t>protocol</w:t>
      </w:r>
      <w:proofErr w:type="gramEnd"/>
    </w:p>
    <w:p w14:paraId="5A858A7F" w14:textId="0F2F6C5A" w:rsidR="00BF3E6E" w:rsidRDefault="00BF3E6E" w:rsidP="00BF3E6E">
      <w:pPr>
        <w:numPr>
          <w:ilvl w:val="0"/>
          <w:numId w:val="8"/>
        </w:numPr>
        <w:spacing w:line="23" w:lineRule="atLeast"/>
      </w:pPr>
      <w:r>
        <w:t>Interview</w:t>
      </w:r>
      <w:r w:rsidR="00DA2837">
        <w:t>ed</w:t>
      </w:r>
      <w:r>
        <w:t xml:space="preserve"> and supervise</w:t>
      </w:r>
      <w:r w:rsidR="00DA2837">
        <w:t>d</w:t>
      </w:r>
      <w:r>
        <w:t xml:space="preserve"> undergraduate students earning course credit during data entry, video coding, and class </w:t>
      </w:r>
      <w:proofErr w:type="gramStart"/>
      <w:r>
        <w:t>projects</w:t>
      </w:r>
      <w:proofErr w:type="gramEnd"/>
      <w:r>
        <w:t xml:space="preserve"> </w:t>
      </w:r>
    </w:p>
    <w:p w14:paraId="501F01E1" w14:textId="2DF3D1E8" w:rsidR="00BF3E6E" w:rsidRDefault="00BF3E6E" w:rsidP="00BF3E6E">
      <w:pPr>
        <w:numPr>
          <w:ilvl w:val="0"/>
          <w:numId w:val="8"/>
        </w:numPr>
        <w:spacing w:line="23" w:lineRule="atLeast"/>
      </w:pPr>
      <w:r>
        <w:t>Enter</w:t>
      </w:r>
      <w:r w:rsidR="00DA2837">
        <w:t>ed</w:t>
      </w:r>
      <w:r>
        <w:t>, clean</w:t>
      </w:r>
      <w:r w:rsidR="00DA2837">
        <w:t>ed</w:t>
      </w:r>
      <w:r>
        <w:t>, and monitor</w:t>
      </w:r>
      <w:r w:rsidR="00DA2837">
        <w:t>ed</w:t>
      </w:r>
      <w:r>
        <w:t xml:space="preserve"> data to ensure high-quality control via </w:t>
      </w:r>
      <w:proofErr w:type="gramStart"/>
      <w:r>
        <w:t>Excel</w:t>
      </w:r>
      <w:proofErr w:type="gramEnd"/>
    </w:p>
    <w:p w14:paraId="5097E31D" w14:textId="7DC87949" w:rsidR="00BF3E6E" w:rsidRDefault="00BF3E6E" w:rsidP="00BF3E6E">
      <w:pPr>
        <w:numPr>
          <w:ilvl w:val="0"/>
          <w:numId w:val="8"/>
        </w:numPr>
        <w:spacing w:line="23" w:lineRule="atLeast"/>
      </w:pPr>
      <w:r>
        <w:t>Participate</w:t>
      </w:r>
      <w:r w:rsidR="00DA2837">
        <w:t>d</w:t>
      </w:r>
      <w:r>
        <w:t xml:space="preserve"> in Journal Club to discuss articles relevant to lab research and current </w:t>
      </w:r>
      <w:proofErr w:type="gramStart"/>
      <w:r>
        <w:t>literature</w:t>
      </w:r>
      <w:proofErr w:type="gramEnd"/>
    </w:p>
    <w:p w14:paraId="6DF0A939" w14:textId="05629AF3" w:rsidR="00BF3E6E" w:rsidRDefault="00BF3E6E" w:rsidP="00BF3E6E">
      <w:pPr>
        <w:numPr>
          <w:ilvl w:val="0"/>
          <w:numId w:val="8"/>
        </w:numPr>
        <w:spacing w:line="23" w:lineRule="atLeast"/>
      </w:pPr>
      <w:r>
        <w:t>Track</w:t>
      </w:r>
      <w:r w:rsidR="00DA2837">
        <w:t>ed</w:t>
      </w:r>
      <w:r>
        <w:t xml:space="preserve"> and coordinate</w:t>
      </w:r>
      <w:r w:rsidR="00DA2837">
        <w:t>d</w:t>
      </w:r>
      <w:r>
        <w:t xml:space="preserve"> the collection of follow-up questionnaires and visits for longitudinal </w:t>
      </w:r>
      <w:proofErr w:type="gramStart"/>
      <w:r>
        <w:t>study</w:t>
      </w:r>
      <w:proofErr w:type="gramEnd"/>
    </w:p>
    <w:p w14:paraId="4498D9CE" w14:textId="352F50F9" w:rsidR="00BF3E6E" w:rsidRDefault="00BF3E6E" w:rsidP="00BF3E6E">
      <w:pPr>
        <w:numPr>
          <w:ilvl w:val="0"/>
          <w:numId w:val="8"/>
        </w:numPr>
        <w:spacing w:line="23" w:lineRule="atLeast"/>
      </w:pPr>
      <w:r>
        <w:t>Assist</w:t>
      </w:r>
      <w:r w:rsidR="00DA2837">
        <w:t>ed</w:t>
      </w:r>
      <w:r>
        <w:t xml:space="preserve"> in grant application and manuscript </w:t>
      </w:r>
      <w:proofErr w:type="gramStart"/>
      <w:r>
        <w:t>preparation</w:t>
      </w:r>
      <w:proofErr w:type="gramEnd"/>
    </w:p>
    <w:p w14:paraId="36E89578" w14:textId="73422982" w:rsidR="00BF3E6E" w:rsidRDefault="00BF3E6E" w:rsidP="00BF3E6E">
      <w:pPr>
        <w:numPr>
          <w:ilvl w:val="0"/>
          <w:numId w:val="8"/>
        </w:numPr>
        <w:spacing w:line="23" w:lineRule="atLeast"/>
      </w:pPr>
      <w:r>
        <w:t>Man</w:t>
      </w:r>
      <w:r w:rsidR="00637302">
        <w:t>a</w:t>
      </w:r>
      <w:r>
        <w:t>ge</w:t>
      </w:r>
      <w:r w:rsidR="00DA2837">
        <w:t>d</w:t>
      </w:r>
      <w:r>
        <w:t xml:space="preserve"> day-to-day operations of research lab (e.g., scheduling, ordering supplies, etc.)</w:t>
      </w:r>
    </w:p>
    <w:p w14:paraId="13BAEA13" w14:textId="4C3F6440" w:rsidR="00BF3E6E" w:rsidRDefault="00BF3E6E" w:rsidP="00BF3E6E">
      <w:pPr>
        <w:numPr>
          <w:ilvl w:val="0"/>
          <w:numId w:val="8"/>
        </w:numPr>
        <w:spacing w:line="23" w:lineRule="atLeast"/>
      </w:pPr>
      <w:r>
        <w:t>Provide</w:t>
      </w:r>
      <w:r w:rsidR="00DA2837">
        <w:t>d</w:t>
      </w:r>
      <w:r>
        <w:t xml:space="preserve"> referrals to behavioral health agencies and other various community </w:t>
      </w:r>
      <w:proofErr w:type="gramStart"/>
      <w:r>
        <w:t>resources</w:t>
      </w:r>
      <w:proofErr w:type="gramEnd"/>
    </w:p>
    <w:p w14:paraId="5FCB18B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37B5921" w14:textId="619D6282" w:rsidR="00BF3E6E" w:rsidRPr="003B19FB" w:rsidRDefault="00C7349B" w:rsidP="00BF3E6E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Undergraduate Research </w:t>
      </w:r>
      <w:r w:rsidR="00C65527">
        <w:rPr>
          <w:rFonts w:asciiTheme="minorHAnsi" w:hAnsiTheme="minorHAnsi" w:cstheme="minorHAnsi"/>
          <w:b/>
        </w:rPr>
        <w:t>Assistant</w:t>
      </w:r>
      <w:r w:rsidR="00BF3E6E" w:rsidRPr="003B19FB">
        <w:rPr>
          <w:rFonts w:asciiTheme="minorHAnsi" w:hAnsiTheme="minorHAnsi" w:cstheme="minorHAnsi"/>
        </w:rPr>
        <w:tab/>
      </w:r>
      <w:r w:rsidR="00BF3E6E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8</w:t>
      </w:r>
      <w:r w:rsidR="00BF3E6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2019</w:t>
      </w:r>
    </w:p>
    <w:p w14:paraId="333E1C4E" w14:textId="77777777" w:rsidR="00C7349B" w:rsidRDefault="00C7349B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Stanley Laboratory</w:t>
      </w:r>
      <w:r w:rsidR="00BF3E6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Icahn School of Medicine</w:t>
      </w:r>
    </w:p>
    <w:p w14:paraId="3E1733B6" w14:textId="6408D986" w:rsidR="00BF3E6E" w:rsidRDefault="00C7349B" w:rsidP="00BF3E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Mt. Sinai Hospital</w:t>
      </w:r>
      <w:r w:rsidR="00BF3E6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New York</w:t>
      </w:r>
      <w:r w:rsidR="00BF3E6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NY</w:t>
      </w:r>
    </w:p>
    <w:p w14:paraId="2D52A3E0" w14:textId="4D0D24B8" w:rsidR="00BF3E6E" w:rsidRDefault="00BF3E6E" w:rsidP="00C7349B">
      <w:pPr>
        <w:rPr>
          <w:rFonts w:asciiTheme="minorHAnsi" w:hAnsiTheme="minorHAnsi" w:cstheme="minorHAnsi"/>
        </w:rPr>
      </w:pPr>
      <w:r w:rsidRPr="00BF3E6E">
        <w:rPr>
          <w:rFonts w:asciiTheme="minorHAnsi" w:hAnsiTheme="minorHAnsi" w:cstheme="minorHAnsi"/>
          <w:i/>
          <w:iCs/>
        </w:rPr>
        <w:t>Supervisor:</w:t>
      </w:r>
      <w:r>
        <w:rPr>
          <w:rFonts w:asciiTheme="minorHAnsi" w:hAnsiTheme="minorHAnsi" w:cstheme="minorHAnsi"/>
        </w:rPr>
        <w:t xml:space="preserve"> </w:t>
      </w:r>
      <w:r w:rsidR="00C7349B">
        <w:rPr>
          <w:rFonts w:asciiTheme="minorHAnsi" w:hAnsiTheme="minorHAnsi" w:cstheme="minorHAnsi"/>
        </w:rPr>
        <w:t>Sarah Stanley</w:t>
      </w:r>
      <w:r>
        <w:rPr>
          <w:rFonts w:asciiTheme="minorHAnsi" w:hAnsiTheme="minorHAnsi" w:cstheme="minorHAnsi"/>
        </w:rPr>
        <w:t>, Ph</w:t>
      </w:r>
      <w:r w:rsidR="00377E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D</w:t>
      </w:r>
      <w:r w:rsidR="00377E9B">
        <w:rPr>
          <w:rFonts w:asciiTheme="minorHAnsi" w:hAnsiTheme="minorHAnsi" w:cstheme="minorHAnsi"/>
        </w:rPr>
        <w:t>.</w:t>
      </w:r>
    </w:p>
    <w:p w14:paraId="5665836B" w14:textId="77777777" w:rsidR="00BF3E6E" w:rsidRPr="003B19FB" w:rsidRDefault="00BF3E6E" w:rsidP="00BF3E6E">
      <w:pPr>
        <w:rPr>
          <w:rFonts w:asciiTheme="minorHAnsi" w:hAnsiTheme="minorHAnsi" w:cstheme="minorHAnsi"/>
        </w:rPr>
      </w:pPr>
    </w:p>
    <w:p w14:paraId="70D38FB1" w14:textId="535035A8" w:rsidR="002C5E82" w:rsidRDefault="002C5E82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and completed independent research project for senior thesis, including data collection and analysis</w:t>
      </w:r>
    </w:p>
    <w:p w14:paraId="4674F255" w14:textId="17C1ED70" w:rsidR="00A90527" w:rsidRDefault="002C5E82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Handled and restrained laboratory mice to complete research protocols, including intraperitoneal injections and perfusion</w:t>
      </w:r>
    </w:p>
    <w:p w14:paraId="05BE8F66" w14:textId="6BC107B1" w:rsidR="00563658" w:rsidRDefault="002207F1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Utilized confocal scanning laser microscope to acquire confocal fluorescence images </w:t>
      </w:r>
    </w:p>
    <w:p w14:paraId="67510EE1" w14:textId="1279F498" w:rsidR="002207F1" w:rsidRDefault="002207F1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Conducted fluorescent in situ hybridization using </w:t>
      </w:r>
      <w:proofErr w:type="spellStart"/>
      <w:r>
        <w:rPr>
          <w:rFonts w:asciiTheme="minorHAnsi" w:hAnsiTheme="minorHAnsi" w:cstheme="minorHAnsi"/>
        </w:rPr>
        <w:t>RNAScope</w:t>
      </w:r>
      <w:proofErr w:type="spellEnd"/>
    </w:p>
    <w:p w14:paraId="0611D947" w14:textId="79430F16" w:rsidR="002C5E82" w:rsidRDefault="002C5E82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for</w:t>
      </w:r>
      <w:r w:rsidR="00563658">
        <w:rPr>
          <w:rFonts w:asciiTheme="minorHAnsi" w:hAnsiTheme="minorHAnsi" w:cstheme="minorHAnsi"/>
        </w:rPr>
        <w:t xml:space="preserve"> and was awarded the</w:t>
      </w:r>
      <w:r>
        <w:rPr>
          <w:rFonts w:asciiTheme="minorHAnsi" w:hAnsiTheme="minorHAnsi" w:cstheme="minorHAnsi"/>
        </w:rPr>
        <w:t xml:space="preserve"> Undergraduate Research Grant through the </w:t>
      </w:r>
      <w:r w:rsidR="00563658">
        <w:rPr>
          <w:rFonts w:asciiTheme="minorHAnsi" w:hAnsiTheme="minorHAnsi" w:cstheme="minorHAnsi"/>
        </w:rPr>
        <w:t xml:space="preserve">American Heart Association and completed all follow up assessments needed for award </w:t>
      </w:r>
    </w:p>
    <w:p w14:paraId="1CA6C4AB" w14:textId="2FBBCCCB" w:rsidR="00563658" w:rsidRDefault="0056365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Collaborated with senior research personnel regarding progress of independent research project </w:t>
      </w:r>
    </w:p>
    <w:p w14:paraId="52AC590B" w14:textId="65F18D12" w:rsidR="000947CC" w:rsidRDefault="000947CC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Handled freezing, storage and slicing of brain samples using cryostat machine</w:t>
      </w:r>
    </w:p>
    <w:p w14:paraId="12C9E0B8" w14:textId="77777777" w:rsidR="00C7349B" w:rsidRPr="003B19FB" w:rsidRDefault="00C7349B" w:rsidP="00C7349B">
      <w:pPr>
        <w:spacing w:line="23" w:lineRule="atLeast"/>
        <w:ind w:left="360"/>
        <w:rPr>
          <w:rFonts w:asciiTheme="minorHAnsi" w:hAnsiTheme="minorHAnsi" w:cstheme="minorHAnsi"/>
        </w:rPr>
      </w:pPr>
    </w:p>
    <w:p w14:paraId="17E04BCA" w14:textId="3D931AA2" w:rsidR="00C7349B" w:rsidRPr="003B19FB" w:rsidRDefault="00C7349B" w:rsidP="00C7349B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Volunteer</w:t>
      </w:r>
      <w:r w:rsidR="002207F1">
        <w:rPr>
          <w:rFonts w:asciiTheme="minorHAnsi" w:hAnsiTheme="minorHAnsi" w:cstheme="minorHAnsi"/>
          <w:b/>
        </w:rPr>
        <w:t xml:space="preserve"> Research Assistant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2018-2019</w:t>
      </w:r>
    </w:p>
    <w:p w14:paraId="27F6AEDE" w14:textId="6F2A35C8" w:rsidR="00C7349B" w:rsidRDefault="00C7349B" w:rsidP="00C734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2207F1">
        <w:rPr>
          <w:rFonts w:asciiTheme="minorHAnsi" w:hAnsiTheme="minorHAnsi" w:cstheme="minorHAnsi"/>
        </w:rPr>
        <w:t>Grace</w:t>
      </w:r>
      <w:r>
        <w:rPr>
          <w:rFonts w:asciiTheme="minorHAnsi" w:hAnsiTheme="minorHAnsi" w:cstheme="minorHAnsi"/>
        </w:rPr>
        <w:t xml:space="preserve"> Laboratory, </w:t>
      </w:r>
      <w:r w:rsidR="002207F1">
        <w:rPr>
          <w:rFonts w:asciiTheme="minorHAnsi" w:hAnsiTheme="minorHAnsi" w:cstheme="minorHAnsi"/>
        </w:rPr>
        <w:t>University of Pittsburgh – Pittsburgh, PA</w:t>
      </w:r>
    </w:p>
    <w:p w14:paraId="3D9F523D" w14:textId="0816E780" w:rsidR="00C7349B" w:rsidRDefault="00C7349B" w:rsidP="00C7349B">
      <w:pPr>
        <w:rPr>
          <w:rFonts w:asciiTheme="minorHAnsi" w:hAnsiTheme="minorHAnsi" w:cstheme="minorHAnsi"/>
        </w:rPr>
      </w:pPr>
      <w:r w:rsidRPr="00BF3E6E">
        <w:rPr>
          <w:rFonts w:asciiTheme="minorHAnsi" w:hAnsiTheme="minorHAnsi" w:cstheme="minorHAnsi"/>
          <w:i/>
          <w:iCs/>
        </w:rPr>
        <w:t>Supervisor:</w:t>
      </w:r>
      <w:r>
        <w:rPr>
          <w:rFonts w:asciiTheme="minorHAnsi" w:hAnsiTheme="minorHAnsi" w:cstheme="minorHAnsi"/>
        </w:rPr>
        <w:t xml:space="preserve"> </w:t>
      </w:r>
      <w:r w:rsidR="002207F1">
        <w:rPr>
          <w:rFonts w:asciiTheme="minorHAnsi" w:hAnsiTheme="minorHAnsi" w:cstheme="minorHAnsi"/>
        </w:rPr>
        <w:t>Anthony Grace,</w:t>
      </w:r>
      <w:r>
        <w:rPr>
          <w:rFonts w:asciiTheme="minorHAnsi" w:hAnsiTheme="minorHAnsi" w:cstheme="minorHAnsi"/>
        </w:rPr>
        <w:t xml:space="preserve"> Ph</w:t>
      </w:r>
      <w:r w:rsidR="00377E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D</w:t>
      </w:r>
      <w:r w:rsidR="00377E9B">
        <w:rPr>
          <w:rFonts w:asciiTheme="minorHAnsi" w:hAnsiTheme="minorHAnsi" w:cstheme="minorHAnsi"/>
        </w:rPr>
        <w:t>.</w:t>
      </w:r>
    </w:p>
    <w:p w14:paraId="2422D4F7" w14:textId="77777777" w:rsidR="00C7349B" w:rsidRPr="003B19FB" w:rsidRDefault="00C7349B" w:rsidP="00C7349B">
      <w:pPr>
        <w:rPr>
          <w:rFonts w:asciiTheme="minorHAnsi" w:hAnsiTheme="minorHAnsi" w:cstheme="minorHAnsi"/>
        </w:rPr>
      </w:pPr>
    </w:p>
    <w:p w14:paraId="6750C34C" w14:textId="7C26642D" w:rsidR="00C7349B" w:rsidRDefault="00471C6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Observed stereotaxic surgery on laboratory rats and conducted electrophysiological protocol</w:t>
      </w:r>
    </w:p>
    <w:p w14:paraId="67DE165F" w14:textId="4B5B0D1A" w:rsidR="00471C68" w:rsidRDefault="00471C6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Handled laboratory rats for intraperitoneal injections</w:t>
      </w:r>
    </w:p>
    <w:p w14:paraId="7F1272E3" w14:textId="7A140537" w:rsidR="00471C68" w:rsidRDefault="00471C6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Conducted and scored several different behavioral assays to be used in ongoing project </w:t>
      </w:r>
    </w:p>
    <w:p w14:paraId="6D19183F" w14:textId="370E9CCC" w:rsidR="00471C68" w:rsidRDefault="00471C6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Participated in biweekly lab meetings in which relevant neuroscience literature would be discussed </w:t>
      </w:r>
    </w:p>
    <w:p w14:paraId="46A20631" w14:textId="3AB668C4" w:rsidR="00471C68" w:rsidRDefault="00471C68" w:rsidP="00C7349B">
      <w:pPr>
        <w:numPr>
          <w:ilvl w:val="0"/>
          <w:numId w:val="8"/>
        </w:numPr>
        <w:spacing w:line="23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Created dataset for quantification of confocal microscope images, which was handled and analyzed for ongoing project </w:t>
      </w:r>
    </w:p>
    <w:p w14:paraId="5C6227A7" w14:textId="206123F6" w:rsidR="00251FA2" w:rsidRDefault="00251FA2" w:rsidP="00A90527">
      <w:pPr>
        <w:rPr>
          <w:rFonts w:asciiTheme="minorHAnsi" w:hAnsiTheme="minorHAnsi" w:cstheme="minorHAnsi"/>
        </w:rPr>
      </w:pPr>
    </w:p>
    <w:p w14:paraId="69926AC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1173361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Publications</w:t>
      </w:r>
    </w:p>
    <w:p w14:paraId="03EB944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FA326B3" w14:textId="77777777"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Publications</w:t>
      </w:r>
    </w:p>
    <w:p w14:paraId="31109DD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584CC13" w14:textId="595FF871" w:rsidR="00A90527" w:rsidRDefault="000D6BFE" w:rsidP="00251FA2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Morgan, J.K.</w:t>
      </w:r>
      <w:r w:rsidR="00A90527" w:rsidRPr="003B19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Santosa</w:t>
      </w:r>
      <w:proofErr w:type="spellEnd"/>
      <w:r>
        <w:rPr>
          <w:rFonts w:asciiTheme="minorHAnsi" w:hAnsiTheme="minorHAnsi" w:cstheme="minorHAnsi"/>
        </w:rPr>
        <w:t xml:space="preserve">, H., Fridley, R.M., </w:t>
      </w:r>
      <w:r w:rsidRPr="00AE1EE5">
        <w:rPr>
          <w:rFonts w:asciiTheme="minorHAnsi" w:hAnsiTheme="minorHAnsi" w:cstheme="minorHAnsi"/>
          <w:b/>
          <w:bCs/>
        </w:rPr>
        <w:t>Conner, K.K.,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Hipwell</w:t>
      </w:r>
      <w:proofErr w:type="spellEnd"/>
      <w:r>
        <w:rPr>
          <w:rFonts w:asciiTheme="minorHAnsi" w:hAnsiTheme="minorHAnsi" w:cstheme="minorHAnsi"/>
        </w:rPr>
        <w:t>, A.M., Forbes, E.E., and Huppert, T.J</w:t>
      </w:r>
      <w:r w:rsidR="00A90527" w:rsidRPr="003B19FB">
        <w:rPr>
          <w:rFonts w:asciiTheme="minorHAnsi" w:hAnsiTheme="minorHAnsi" w:cstheme="minorHAnsi"/>
        </w:rPr>
        <w:t>., “</w:t>
      </w:r>
      <w:r>
        <w:rPr>
          <w:rFonts w:asciiTheme="minorHAnsi" w:hAnsiTheme="minorHAnsi" w:cstheme="minorHAnsi"/>
        </w:rPr>
        <w:t>Postpartum depression is associated with altered neural connectivity between affective and mentalizing regions during mother-infant interactions</w:t>
      </w:r>
      <w:r w:rsidR="00A90527" w:rsidRPr="003B19FB">
        <w:rPr>
          <w:rFonts w:asciiTheme="minorHAnsi" w:hAnsiTheme="minorHAnsi" w:cstheme="minorHAnsi"/>
        </w:rPr>
        <w:t xml:space="preserve">,” </w:t>
      </w:r>
      <w:r>
        <w:rPr>
          <w:rFonts w:asciiTheme="minorHAnsi" w:hAnsiTheme="minorHAnsi" w:cstheme="minorHAnsi"/>
        </w:rPr>
        <w:t xml:space="preserve">Frontiers in Global Women’s Health, 2021. </w:t>
      </w:r>
    </w:p>
    <w:p w14:paraId="51CAFC2A" w14:textId="7338AD6C" w:rsidR="00D66C7A" w:rsidRDefault="00D66C7A" w:rsidP="00251FA2">
      <w:pPr>
        <w:ind w:left="720"/>
        <w:rPr>
          <w:rFonts w:asciiTheme="minorHAnsi" w:hAnsiTheme="minorHAnsi" w:cstheme="minorHAnsi"/>
        </w:rPr>
      </w:pPr>
    </w:p>
    <w:p w14:paraId="20E7F998" w14:textId="3FC9FFAA" w:rsidR="000923EA" w:rsidRDefault="006D6E2D" w:rsidP="00AE1EE5">
      <w:pPr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Bayne, M., </w:t>
      </w:r>
      <w:proofErr w:type="spellStart"/>
      <w:r w:rsidRPr="006D6E2D">
        <w:rPr>
          <w:rFonts w:asciiTheme="minorHAnsi" w:hAnsiTheme="minorHAnsi" w:cstheme="minorHAnsi"/>
          <w:color w:val="212121"/>
          <w:shd w:val="clear" w:color="auto" w:fill="FFFFFF"/>
        </w:rPr>
        <w:t>Alvarsson</w:t>
      </w:r>
      <w:proofErr w:type="spellEnd"/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, A., </w:t>
      </w:r>
      <w:proofErr w:type="spellStart"/>
      <w:r w:rsidRPr="006D6E2D">
        <w:rPr>
          <w:rFonts w:asciiTheme="minorHAnsi" w:hAnsiTheme="minorHAnsi" w:cstheme="minorHAnsi"/>
          <w:color w:val="212121"/>
          <w:shd w:val="clear" w:color="auto" w:fill="FFFFFF"/>
        </w:rPr>
        <w:t>Devarakonda</w:t>
      </w:r>
      <w:proofErr w:type="spellEnd"/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, K., Li, R., Jimenez-Gonzalez, M., Garibay, D., </w:t>
      </w:r>
      <w:r w:rsidRPr="00637302">
        <w:rPr>
          <w:rFonts w:asciiTheme="minorHAnsi" w:hAnsiTheme="minorHAnsi" w:cstheme="minorHAnsi"/>
          <w:b/>
          <w:bCs/>
          <w:color w:val="212121"/>
          <w:shd w:val="clear" w:color="auto" w:fill="FFFFFF"/>
        </w:rPr>
        <w:t>Conner, K</w:t>
      </w:r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., Varghese, M., Serasinghe, M. N., </w:t>
      </w:r>
      <w:proofErr w:type="spellStart"/>
      <w:r w:rsidRPr="006D6E2D">
        <w:rPr>
          <w:rFonts w:asciiTheme="minorHAnsi" w:hAnsiTheme="minorHAnsi" w:cstheme="minorHAnsi"/>
          <w:color w:val="212121"/>
          <w:shd w:val="clear" w:color="auto" w:fill="FFFFFF"/>
        </w:rPr>
        <w:t>Chipuk</w:t>
      </w:r>
      <w:proofErr w:type="spellEnd"/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, J. E., Hof, P. R., &amp; Stanley, S. A. (2020). Repeated hypoglycemia remodels neural inputs and disrupts mitochondrial function to blunt </w:t>
      </w:r>
      <w:proofErr w:type="gramStart"/>
      <w:r w:rsidRPr="006D6E2D">
        <w:rPr>
          <w:rFonts w:asciiTheme="minorHAnsi" w:hAnsiTheme="minorHAnsi" w:cstheme="minorHAnsi"/>
          <w:color w:val="212121"/>
          <w:shd w:val="clear" w:color="auto" w:fill="FFFFFF"/>
        </w:rPr>
        <w:t>glucose-inhibited</w:t>
      </w:r>
      <w:proofErr w:type="gramEnd"/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 GHRH neuron responsiveness.</w:t>
      </w:r>
      <w:r w:rsidRPr="006D6E2D">
        <w:rPr>
          <w:rStyle w:val="apple-converted-space"/>
          <w:rFonts w:asciiTheme="minorHAnsi" w:hAnsiTheme="minorHAnsi" w:cstheme="minorHAnsi"/>
          <w:color w:val="212121"/>
          <w:shd w:val="clear" w:color="auto" w:fill="FFFFFF"/>
        </w:rPr>
        <w:t> </w:t>
      </w:r>
      <w:r w:rsidRPr="006D6E2D">
        <w:rPr>
          <w:rFonts w:asciiTheme="minorHAnsi" w:hAnsiTheme="minorHAnsi" w:cstheme="minorHAnsi"/>
          <w:i/>
          <w:iCs/>
          <w:color w:val="212121"/>
        </w:rPr>
        <w:t>JCI insight</w:t>
      </w:r>
      <w:r w:rsidRPr="006D6E2D">
        <w:rPr>
          <w:rFonts w:asciiTheme="minorHAnsi" w:hAnsiTheme="minorHAnsi" w:cstheme="minorHAnsi"/>
          <w:color w:val="212121"/>
          <w:shd w:val="clear" w:color="auto" w:fill="FFFFFF"/>
        </w:rPr>
        <w:t>,</w:t>
      </w:r>
      <w:r w:rsidRPr="006D6E2D">
        <w:rPr>
          <w:rStyle w:val="apple-converted-space"/>
          <w:rFonts w:asciiTheme="minorHAnsi" w:hAnsiTheme="minorHAnsi" w:cstheme="minorHAnsi"/>
          <w:color w:val="212121"/>
          <w:shd w:val="clear" w:color="auto" w:fill="FFFFFF"/>
        </w:rPr>
        <w:t> </w:t>
      </w:r>
      <w:r w:rsidRPr="006D6E2D">
        <w:rPr>
          <w:rFonts w:asciiTheme="minorHAnsi" w:hAnsiTheme="minorHAnsi" w:cstheme="minorHAnsi"/>
          <w:i/>
          <w:iCs/>
          <w:color w:val="212121"/>
        </w:rPr>
        <w:t>5</w:t>
      </w:r>
      <w:r w:rsidRPr="006D6E2D">
        <w:rPr>
          <w:rFonts w:asciiTheme="minorHAnsi" w:hAnsiTheme="minorHAnsi" w:cstheme="minorHAnsi"/>
          <w:color w:val="212121"/>
          <w:shd w:val="clear" w:color="auto" w:fill="FFFFFF"/>
        </w:rPr>
        <w:t xml:space="preserve">(21), e133488. </w:t>
      </w:r>
    </w:p>
    <w:p w14:paraId="31FCC279" w14:textId="77777777" w:rsidR="00DA2837" w:rsidRDefault="00DA2837" w:rsidP="00AE1EE5">
      <w:pPr>
        <w:ind w:left="720"/>
        <w:rPr>
          <w:rFonts w:asciiTheme="minorHAnsi" w:hAnsiTheme="minorHAnsi" w:cstheme="minorHAnsi"/>
          <w:color w:val="212121"/>
          <w:shd w:val="clear" w:color="auto" w:fill="FFFFFF"/>
        </w:rPr>
      </w:pPr>
    </w:p>
    <w:p w14:paraId="1FA64CC7" w14:textId="69550F82" w:rsidR="00DA2837" w:rsidRDefault="00DA2837" w:rsidP="00DA2837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Morgan, J. K., </w:t>
      </w:r>
      <w:proofErr w:type="spellStart"/>
      <w:r>
        <w:rPr>
          <w:color w:val="000000"/>
        </w:rPr>
        <w:t>Santosa</w:t>
      </w:r>
      <w:proofErr w:type="spellEnd"/>
      <w:r>
        <w:rPr>
          <w:color w:val="000000"/>
        </w:rPr>
        <w:t xml:space="preserve">, H., </w:t>
      </w:r>
      <w:r w:rsidRPr="00DA2837">
        <w:rPr>
          <w:b/>
          <w:bCs/>
          <w:color w:val="000000"/>
        </w:rPr>
        <w:t>Conner, K. K</w:t>
      </w:r>
      <w:r>
        <w:rPr>
          <w:color w:val="000000"/>
        </w:rPr>
        <w:t>., Fridley, R. M., Forbes, E. E., Iyengar, S., Joseph, H. M., &amp; Huppert, T. J. (2023). Mother–child neural synchronization is time linked to mother–child positive affective state matching.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Social Cognitive and Affective Neuroscience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18</w:t>
      </w:r>
      <w:r>
        <w:rPr>
          <w:color w:val="000000"/>
        </w:rPr>
        <w:t>(1).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</w:p>
    <w:p w14:paraId="46D4EBE8" w14:textId="77777777" w:rsidR="00DA2837" w:rsidRDefault="00DA2837" w:rsidP="00DA2837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50A76FDC" w14:textId="6AAC93A6" w:rsidR="00DA2837" w:rsidRDefault="00DA2837" w:rsidP="00DA2837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Morgan, J. K., </w:t>
      </w:r>
      <w:r w:rsidRPr="00DA2837">
        <w:rPr>
          <w:b/>
          <w:bCs/>
          <w:color w:val="000000"/>
        </w:rPr>
        <w:t>Conner, K. K</w:t>
      </w:r>
      <w:r>
        <w:rPr>
          <w:color w:val="000000"/>
        </w:rPr>
        <w:t xml:space="preserve">., Fridley, R. M., </w:t>
      </w:r>
      <w:proofErr w:type="spellStart"/>
      <w:r>
        <w:rPr>
          <w:color w:val="000000"/>
        </w:rPr>
        <w:t>Olino</w:t>
      </w:r>
      <w:proofErr w:type="spellEnd"/>
      <w:r>
        <w:rPr>
          <w:color w:val="000000"/>
        </w:rPr>
        <w:t xml:space="preserve">, T. M., </w:t>
      </w:r>
      <w:proofErr w:type="spellStart"/>
      <w:r>
        <w:rPr>
          <w:color w:val="000000"/>
        </w:rPr>
        <w:t>Grewen</w:t>
      </w:r>
      <w:proofErr w:type="spellEnd"/>
      <w:r>
        <w:rPr>
          <w:color w:val="000000"/>
        </w:rPr>
        <w:t xml:space="preserve">, K., Silk, J. S., Iyengar, S., </w:t>
      </w:r>
      <w:proofErr w:type="spellStart"/>
      <w:r>
        <w:rPr>
          <w:color w:val="000000"/>
        </w:rPr>
        <w:t>Cyranowski</w:t>
      </w:r>
      <w:proofErr w:type="spellEnd"/>
      <w:r>
        <w:rPr>
          <w:color w:val="000000"/>
        </w:rPr>
        <w:t>, J. M., &amp; Forbes, E. E. (2023). Adolescents’ Hormonal Responses to Social Stress and Associations with Adolescent Social Anxiety and Maternal Comfort: A Preliminary Study.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Child Psychiatry &amp; Human Development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</w:p>
    <w:p w14:paraId="2A133E9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63977F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D859F16" w14:textId="322BBBC8" w:rsidR="00A90527" w:rsidRPr="003B19FB" w:rsidRDefault="00DD1385" w:rsidP="002459F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Poster </w:t>
      </w:r>
      <w:r w:rsidR="00251FA2" w:rsidRPr="003B19FB">
        <w:rPr>
          <w:rFonts w:asciiTheme="minorHAnsi" w:hAnsiTheme="minorHAnsi" w:cstheme="minorHAnsi"/>
        </w:rPr>
        <w:t xml:space="preserve">Presentations </w:t>
      </w:r>
    </w:p>
    <w:p w14:paraId="6A3505D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F2D7301" w14:textId="304C2F1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“</w:t>
      </w:r>
      <w:r w:rsidR="00A85699">
        <w:rPr>
          <w:rFonts w:asciiTheme="minorHAnsi" w:hAnsiTheme="minorHAnsi" w:cstheme="minorHAnsi"/>
        </w:rPr>
        <w:t>Role of Ventral Striatal Responses to Reward Anticipation in Socially Anxious Adolescents</w:t>
      </w:r>
      <w:r w:rsidRPr="003B19FB">
        <w:rPr>
          <w:rFonts w:asciiTheme="minorHAnsi" w:hAnsiTheme="minorHAnsi" w:cstheme="minorHAnsi"/>
        </w:rPr>
        <w:t xml:space="preserve">,” </w:t>
      </w:r>
      <w:r w:rsidR="00A85699">
        <w:rPr>
          <w:rFonts w:asciiTheme="minorHAnsi" w:hAnsiTheme="minorHAnsi" w:cstheme="minorHAnsi"/>
        </w:rPr>
        <w:t xml:space="preserve">University of Pittsburgh Psychiatry Annual Research </w:t>
      </w:r>
      <w:r w:rsidR="00DA2837">
        <w:rPr>
          <w:rFonts w:asciiTheme="minorHAnsi" w:hAnsiTheme="minorHAnsi" w:cstheme="minorHAnsi"/>
        </w:rPr>
        <w:t>Symposium</w:t>
      </w:r>
      <w:r w:rsidRPr="003B19FB">
        <w:rPr>
          <w:rFonts w:asciiTheme="minorHAnsi" w:hAnsiTheme="minorHAnsi" w:cstheme="minorHAnsi"/>
        </w:rPr>
        <w:t xml:space="preserve">, </w:t>
      </w:r>
      <w:r w:rsidR="00A85699">
        <w:rPr>
          <w:rFonts w:asciiTheme="minorHAnsi" w:hAnsiTheme="minorHAnsi" w:cstheme="minorHAnsi"/>
        </w:rPr>
        <w:t>June 9, 2022</w:t>
      </w:r>
      <w:r w:rsidRPr="003B19FB">
        <w:rPr>
          <w:rFonts w:asciiTheme="minorHAnsi" w:hAnsiTheme="minorHAnsi" w:cstheme="minorHAnsi"/>
        </w:rPr>
        <w:t>.</w:t>
      </w:r>
    </w:p>
    <w:p w14:paraId="5DA1B0C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F0427B6" w14:textId="493B3FD6" w:rsidR="00A85699" w:rsidRDefault="00A85699" w:rsidP="00A85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“</w:t>
      </w:r>
      <w:r>
        <w:rPr>
          <w:rFonts w:asciiTheme="minorHAnsi" w:hAnsiTheme="minorHAnsi" w:cstheme="minorHAnsi"/>
        </w:rPr>
        <w:t xml:space="preserve">Glucose-Sensing Neurons in the Medial Amygdala and their Role in Glucose Homeostasis,” Fordham University Annual Neuroscience Research Symposium, May 1, 2019. </w:t>
      </w:r>
    </w:p>
    <w:p w14:paraId="183A9B7A" w14:textId="77777777" w:rsidR="00DA2837" w:rsidRPr="00DA2837" w:rsidRDefault="00DA2837" w:rsidP="00DA2837"/>
    <w:p w14:paraId="410F0EE1" w14:textId="77777777" w:rsidR="00DA2837" w:rsidRDefault="00DA2837" w:rsidP="00251FA2">
      <w:pPr>
        <w:pStyle w:val="Heading1"/>
        <w:rPr>
          <w:rFonts w:asciiTheme="minorHAnsi" w:hAnsiTheme="minorHAnsi" w:cstheme="minorHAnsi"/>
        </w:rPr>
      </w:pPr>
    </w:p>
    <w:p w14:paraId="53B112FD" w14:textId="29627429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697086A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CEA86CB" w14:textId="17F6AEB9" w:rsidR="00A90527" w:rsidRPr="003B19FB" w:rsidRDefault="000601D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Comprehensive Crisis Management </w:t>
      </w:r>
      <w:proofErr w:type="gramStart"/>
      <w:r>
        <w:rPr>
          <w:rFonts w:asciiTheme="minorHAnsi" w:hAnsiTheme="minorHAnsi" w:cstheme="minorHAnsi"/>
          <w:b/>
        </w:rPr>
        <w:t xml:space="preserve">Training </w:t>
      </w:r>
      <w:r w:rsidR="00A90527" w:rsidRPr="003B19F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[</w:t>
      </w:r>
      <w:proofErr w:type="gramEnd"/>
      <w:r>
        <w:rPr>
          <w:rFonts w:asciiTheme="minorHAnsi" w:hAnsiTheme="minorHAnsi" w:cstheme="minorHAnsi"/>
        </w:rPr>
        <w:t>UPMC Western Psychiatric Institute and Clinic</w:t>
      </w:r>
      <w:r w:rsidR="00A90527" w:rsidRPr="003B19FB">
        <w:rPr>
          <w:rFonts w:asciiTheme="minorHAnsi" w:hAnsiTheme="minorHAnsi" w:cstheme="minorHAnsi"/>
        </w:rPr>
        <w:t xml:space="preserve">], </w:t>
      </w:r>
      <w:r>
        <w:rPr>
          <w:rFonts w:asciiTheme="minorHAnsi" w:hAnsiTheme="minorHAnsi" w:cstheme="minorHAnsi"/>
        </w:rPr>
        <w:t xml:space="preserve">October 2019 </w:t>
      </w:r>
    </w:p>
    <w:p w14:paraId="6C41D037" w14:textId="52749C5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Description: </w:t>
      </w:r>
      <w:r w:rsidR="000601D5">
        <w:rPr>
          <w:rFonts w:asciiTheme="minorHAnsi" w:hAnsiTheme="minorHAnsi" w:cstheme="minorHAnsi"/>
        </w:rPr>
        <w:t xml:space="preserve">Training to help determine risk of suicidality in patients and/or participant and </w:t>
      </w:r>
      <w:r w:rsidR="00DD1385">
        <w:rPr>
          <w:rFonts w:asciiTheme="minorHAnsi" w:hAnsiTheme="minorHAnsi" w:cstheme="minorHAnsi"/>
        </w:rPr>
        <w:t xml:space="preserve">teach </w:t>
      </w:r>
      <w:r w:rsidR="000601D5">
        <w:rPr>
          <w:rFonts w:asciiTheme="minorHAnsi" w:hAnsiTheme="minorHAnsi" w:cstheme="minorHAnsi"/>
        </w:rPr>
        <w:t>research-supported interventions</w:t>
      </w:r>
      <w:r w:rsidRPr="003B19FB">
        <w:rPr>
          <w:rFonts w:asciiTheme="minorHAnsi" w:hAnsiTheme="minorHAnsi" w:cstheme="minorHAnsi"/>
        </w:rPr>
        <w:t>.</w:t>
      </w:r>
    </w:p>
    <w:p w14:paraId="354DE370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1863D3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6197326" w14:textId="77777777" w:rsidR="00DA2837" w:rsidRDefault="00DA2837" w:rsidP="00DD1385">
      <w:pPr>
        <w:pStyle w:val="Heading1"/>
        <w:rPr>
          <w:rFonts w:asciiTheme="minorHAnsi" w:hAnsiTheme="minorHAnsi" w:cstheme="minorHAnsi"/>
        </w:rPr>
      </w:pPr>
    </w:p>
    <w:p w14:paraId="3E70265B" w14:textId="75B6EFC6" w:rsidR="00A90527" w:rsidRPr="003B19FB" w:rsidRDefault="00251FA2" w:rsidP="00DD138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6F7C50E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F557C99" w14:textId="2E29F02F" w:rsidR="00A90527" w:rsidRPr="00DD1385" w:rsidRDefault="00A90527" w:rsidP="00DD1385">
      <w:pPr>
        <w:rPr>
          <w:rFonts w:asciiTheme="minorHAnsi" w:hAnsiTheme="minorHAnsi" w:cstheme="minorHAnsi"/>
          <w:bCs/>
        </w:rPr>
      </w:pPr>
      <w:r w:rsidRPr="003B19FB">
        <w:rPr>
          <w:rFonts w:asciiTheme="minorHAnsi" w:hAnsiTheme="minorHAnsi" w:cstheme="minorHAnsi"/>
          <w:b/>
        </w:rPr>
        <w:t>Pro</w:t>
      </w:r>
      <w:r w:rsidR="00DD1385">
        <w:rPr>
          <w:rFonts w:asciiTheme="minorHAnsi" w:hAnsiTheme="minorHAnsi" w:cstheme="minorHAnsi"/>
          <w:b/>
        </w:rPr>
        <w:t xml:space="preserve">ficient in </w:t>
      </w:r>
      <w:proofErr w:type="spellStart"/>
      <w:r w:rsidR="00DD1385">
        <w:rPr>
          <w:rFonts w:asciiTheme="minorHAnsi" w:hAnsiTheme="minorHAnsi" w:cstheme="minorHAnsi"/>
          <w:bCs/>
        </w:rPr>
        <w:t>Matlab</w:t>
      </w:r>
      <w:proofErr w:type="spellEnd"/>
      <w:r w:rsidR="00DD1385">
        <w:rPr>
          <w:rFonts w:asciiTheme="minorHAnsi" w:hAnsiTheme="minorHAnsi" w:cstheme="minorHAnsi"/>
          <w:bCs/>
        </w:rPr>
        <w:t xml:space="preserve">, </w:t>
      </w:r>
      <w:r w:rsidR="00637302">
        <w:rPr>
          <w:rFonts w:asciiTheme="minorHAnsi" w:hAnsiTheme="minorHAnsi" w:cstheme="minorHAnsi"/>
          <w:bCs/>
        </w:rPr>
        <w:t>Statistical Parametric Mapping version 12 (SPM12)</w:t>
      </w:r>
      <w:r w:rsidR="00DD1385">
        <w:rPr>
          <w:rFonts w:asciiTheme="minorHAnsi" w:hAnsiTheme="minorHAnsi" w:cstheme="minorHAnsi"/>
          <w:bCs/>
        </w:rPr>
        <w:t xml:space="preserve">, Excel, SPSS, </w:t>
      </w:r>
      <w:proofErr w:type="spellStart"/>
      <w:r w:rsidR="00DD1385">
        <w:rPr>
          <w:rFonts w:asciiTheme="minorHAnsi" w:hAnsiTheme="minorHAnsi" w:cstheme="minorHAnsi"/>
          <w:bCs/>
        </w:rPr>
        <w:t>Noldus</w:t>
      </w:r>
      <w:proofErr w:type="spellEnd"/>
      <w:r w:rsidR="00DD1385">
        <w:rPr>
          <w:rFonts w:asciiTheme="minorHAnsi" w:hAnsiTheme="minorHAnsi" w:cstheme="minorHAnsi"/>
          <w:bCs/>
        </w:rPr>
        <w:t xml:space="preserve"> Observer XT, Media </w:t>
      </w:r>
      <w:r w:rsidR="00637302">
        <w:rPr>
          <w:rFonts w:asciiTheme="minorHAnsi" w:hAnsiTheme="minorHAnsi" w:cstheme="minorHAnsi"/>
          <w:bCs/>
        </w:rPr>
        <w:t>R</w:t>
      </w:r>
      <w:r w:rsidR="00DD1385">
        <w:rPr>
          <w:rFonts w:asciiTheme="minorHAnsi" w:hAnsiTheme="minorHAnsi" w:cstheme="minorHAnsi"/>
          <w:bCs/>
        </w:rPr>
        <w:t xml:space="preserve">ecorder, </w:t>
      </w:r>
      <w:proofErr w:type="spellStart"/>
      <w:r w:rsidR="00DD1385">
        <w:rPr>
          <w:rFonts w:asciiTheme="minorHAnsi" w:hAnsiTheme="minorHAnsi" w:cstheme="minorHAnsi"/>
          <w:bCs/>
        </w:rPr>
        <w:t>ePrime</w:t>
      </w:r>
      <w:proofErr w:type="spellEnd"/>
      <w:r w:rsidR="00DD1385">
        <w:rPr>
          <w:rFonts w:asciiTheme="minorHAnsi" w:hAnsiTheme="minorHAnsi" w:cstheme="minorHAnsi"/>
          <w:bCs/>
        </w:rPr>
        <w:t>, Qualtrics XL Questionnaire Software, Adobe Photoshop, GraphPad Prism</w:t>
      </w:r>
    </w:p>
    <w:p w14:paraId="1D99C7B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D1F3A9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53DA3E5" w14:textId="73D61456" w:rsidR="00A90527" w:rsidRPr="00450501" w:rsidRDefault="00A90527" w:rsidP="00A90527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58C56FB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A3E1" w14:textId="77777777" w:rsidR="00666565" w:rsidRDefault="00666565" w:rsidP="005A7565">
      <w:r>
        <w:separator/>
      </w:r>
    </w:p>
  </w:endnote>
  <w:endnote w:type="continuationSeparator" w:id="0">
    <w:p w14:paraId="04DC9C10" w14:textId="77777777" w:rsidR="00666565" w:rsidRDefault="0066656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D1B" w14:textId="18E01626" w:rsidR="00E85944" w:rsidRDefault="00E71B98" w:rsidP="004725C4">
    <w:pPr>
      <w:pStyle w:val="Footer"/>
      <w:jc w:val="right"/>
    </w:pPr>
    <w:r>
      <w:rPr>
        <w:rStyle w:val="PageNumber"/>
      </w:rPr>
      <w:t>Kaetlyn Conner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323" w14:textId="77777777" w:rsidR="00666565" w:rsidRDefault="00666565" w:rsidP="005A7565">
      <w:r>
        <w:separator/>
      </w:r>
    </w:p>
  </w:footnote>
  <w:footnote w:type="continuationSeparator" w:id="0">
    <w:p w14:paraId="2C0A12B5" w14:textId="77777777" w:rsidR="00666565" w:rsidRDefault="0066656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947C7"/>
    <w:multiLevelType w:val="hybridMultilevel"/>
    <w:tmpl w:val="B83C7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17026">
    <w:abstractNumId w:val="0"/>
  </w:num>
  <w:num w:numId="2" w16cid:durableId="592906715">
    <w:abstractNumId w:val="4"/>
  </w:num>
  <w:num w:numId="3" w16cid:durableId="1396929868">
    <w:abstractNumId w:val="6"/>
  </w:num>
  <w:num w:numId="4" w16cid:durableId="367072468">
    <w:abstractNumId w:val="3"/>
  </w:num>
  <w:num w:numId="5" w16cid:durableId="1137144860">
    <w:abstractNumId w:val="7"/>
  </w:num>
  <w:num w:numId="6" w16cid:durableId="1956981980">
    <w:abstractNumId w:val="1"/>
  </w:num>
  <w:num w:numId="7" w16cid:durableId="308293464">
    <w:abstractNumId w:val="2"/>
  </w:num>
  <w:num w:numId="8" w16cid:durableId="2040664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98"/>
    <w:rsid w:val="000208CD"/>
    <w:rsid w:val="000601D5"/>
    <w:rsid w:val="000643B3"/>
    <w:rsid w:val="000923EA"/>
    <w:rsid w:val="000947CC"/>
    <w:rsid w:val="000B4391"/>
    <w:rsid w:val="000C1135"/>
    <w:rsid w:val="000D6BFE"/>
    <w:rsid w:val="000E4315"/>
    <w:rsid w:val="000E6D36"/>
    <w:rsid w:val="0015295F"/>
    <w:rsid w:val="00162986"/>
    <w:rsid w:val="001B0371"/>
    <w:rsid w:val="001B4D67"/>
    <w:rsid w:val="001C29E5"/>
    <w:rsid w:val="001E0FD6"/>
    <w:rsid w:val="001E6A4B"/>
    <w:rsid w:val="001F0A8E"/>
    <w:rsid w:val="002207F1"/>
    <w:rsid w:val="00241560"/>
    <w:rsid w:val="0024293F"/>
    <w:rsid w:val="002459FA"/>
    <w:rsid w:val="00251FA2"/>
    <w:rsid w:val="00280927"/>
    <w:rsid w:val="00291BDE"/>
    <w:rsid w:val="00292655"/>
    <w:rsid w:val="002A6FB1"/>
    <w:rsid w:val="002C4ECD"/>
    <w:rsid w:val="002C5E82"/>
    <w:rsid w:val="0033557D"/>
    <w:rsid w:val="00363CFD"/>
    <w:rsid w:val="00377E9B"/>
    <w:rsid w:val="00381598"/>
    <w:rsid w:val="003A0D27"/>
    <w:rsid w:val="003A6261"/>
    <w:rsid w:val="003B19FB"/>
    <w:rsid w:val="003D2340"/>
    <w:rsid w:val="003E0912"/>
    <w:rsid w:val="00444D0A"/>
    <w:rsid w:val="00450501"/>
    <w:rsid w:val="00471C68"/>
    <w:rsid w:val="004725C4"/>
    <w:rsid w:val="00475B95"/>
    <w:rsid w:val="004C4A7A"/>
    <w:rsid w:val="004E676C"/>
    <w:rsid w:val="00532F85"/>
    <w:rsid w:val="005369E1"/>
    <w:rsid w:val="005522B5"/>
    <w:rsid w:val="00563658"/>
    <w:rsid w:val="005709EC"/>
    <w:rsid w:val="0058698A"/>
    <w:rsid w:val="005965D6"/>
    <w:rsid w:val="005A7565"/>
    <w:rsid w:val="005D5BAD"/>
    <w:rsid w:val="00605767"/>
    <w:rsid w:val="00635AE1"/>
    <w:rsid w:val="00637302"/>
    <w:rsid w:val="00644F9A"/>
    <w:rsid w:val="00666565"/>
    <w:rsid w:val="0068627A"/>
    <w:rsid w:val="006D230D"/>
    <w:rsid w:val="006D6E2D"/>
    <w:rsid w:val="006F408C"/>
    <w:rsid w:val="007206A2"/>
    <w:rsid w:val="0073099B"/>
    <w:rsid w:val="00743C1C"/>
    <w:rsid w:val="00780819"/>
    <w:rsid w:val="007C56F7"/>
    <w:rsid w:val="007C734D"/>
    <w:rsid w:val="00814728"/>
    <w:rsid w:val="008524B4"/>
    <w:rsid w:val="00857178"/>
    <w:rsid w:val="008A57C6"/>
    <w:rsid w:val="008A60B6"/>
    <w:rsid w:val="008D41CD"/>
    <w:rsid w:val="008E7AE4"/>
    <w:rsid w:val="00940F57"/>
    <w:rsid w:val="0098550F"/>
    <w:rsid w:val="009C6AA9"/>
    <w:rsid w:val="00A04473"/>
    <w:rsid w:val="00A23D2E"/>
    <w:rsid w:val="00A85699"/>
    <w:rsid w:val="00A90527"/>
    <w:rsid w:val="00AA0CA0"/>
    <w:rsid w:val="00AE1EE5"/>
    <w:rsid w:val="00B703F2"/>
    <w:rsid w:val="00B77C69"/>
    <w:rsid w:val="00B8192E"/>
    <w:rsid w:val="00BA03D1"/>
    <w:rsid w:val="00BA4A75"/>
    <w:rsid w:val="00BC7DFE"/>
    <w:rsid w:val="00BF2BDF"/>
    <w:rsid w:val="00BF3E6E"/>
    <w:rsid w:val="00C10152"/>
    <w:rsid w:val="00C306A5"/>
    <w:rsid w:val="00C503E6"/>
    <w:rsid w:val="00C55B0B"/>
    <w:rsid w:val="00C626BE"/>
    <w:rsid w:val="00C65527"/>
    <w:rsid w:val="00C70C0B"/>
    <w:rsid w:val="00C7118F"/>
    <w:rsid w:val="00C7161D"/>
    <w:rsid w:val="00C7349B"/>
    <w:rsid w:val="00CB10ED"/>
    <w:rsid w:val="00D66C7A"/>
    <w:rsid w:val="00D83A1D"/>
    <w:rsid w:val="00D938DE"/>
    <w:rsid w:val="00D965EB"/>
    <w:rsid w:val="00DA1702"/>
    <w:rsid w:val="00DA2837"/>
    <w:rsid w:val="00DC2E06"/>
    <w:rsid w:val="00DD1385"/>
    <w:rsid w:val="00E02A8F"/>
    <w:rsid w:val="00E105CB"/>
    <w:rsid w:val="00E32EC6"/>
    <w:rsid w:val="00E44059"/>
    <w:rsid w:val="00E56FE5"/>
    <w:rsid w:val="00E71B98"/>
    <w:rsid w:val="00E74BC9"/>
    <w:rsid w:val="00E85944"/>
    <w:rsid w:val="00E969E4"/>
    <w:rsid w:val="00EA2F62"/>
    <w:rsid w:val="00EB2A92"/>
    <w:rsid w:val="00EF582B"/>
    <w:rsid w:val="00F07345"/>
    <w:rsid w:val="00F31E69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59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D6E2D"/>
  </w:style>
  <w:style w:type="paragraph" w:styleId="NormalWeb">
    <w:name w:val="Normal (Web)"/>
    <w:basedOn w:val="Normal"/>
    <w:uiPriority w:val="99"/>
    <w:semiHidden/>
    <w:unhideWhenUsed/>
    <w:rsid w:val="00DA28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etlynconner/Library/Containers/com.microsoft.Word/Data/Library/Application%20Support/Microsoft/Office/16.0/DTS/Search/%7bA8E7CB11-B9D1-564C-B661-3BADBDC90F96%7dtf164120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{A8E7CB11-B9D1-564C-B661-3BADBDC90F96}tf16412087_win32.dotx</Template>
  <TotalTime>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2023-09-25T20:01:00Z</dcterms:created>
  <dcterms:modified xsi:type="dcterms:W3CDTF">2023-09-25T20:01:00Z</dcterms:modified>
</cp:coreProperties>
</file>